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информационной системы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информационной системы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информационной системы склада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информационной системы склада;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информационной системы склада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информационной системы склада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информационной системы склада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информационной системы склада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оператором информационной системы склада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переноске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информационной системы склада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информационной системы склада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информационной системы склада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механизированном и автоматизированном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информационной системы склада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работы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надеть специальную (при работе с пищевыми продуктами – санитарную) одежду,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специальную обувь и другие средства индивидуальной защиты, волосы убрать под головной убор. Не допускается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закалывать одежду булавками, иголками,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Необходимо подготовить рабочую зону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грузов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неровностей, скользкости и открытых неогражденных люков, колодцев), достаточность освещения в проходах, проездах, на местах производства работ. При наличии на полу проливов жидкостей, осколков стекла и т.п. немедленно убрать их, соблюдая меры безопасности. Уборку боя стекла следует производить с помощью совка и щетки (метлы, веника); осмотреть рабочее место и убрать все, что может мешать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стеллажей, освободить проходы между стеллажами и не загромождать их. Не допускается соприкосновение кислородных баллонов и оборудования с наличием в нем кислорода с растительными, животными и минеральными маслами, а также промасленной одеждой, ветошью и другими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средств пожаротушения;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необходимых для безопасной работы ограждений эстакад, отбойного бруса, деревянных покатов с крюками,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оборудования, средств подъема на высоту (лестниц, стремянок).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выполнением работ с применением приставной лестницы, стремянки следует убедиться в том, что: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 исправна, имеется бирка, на которой указаны инвентарный номер и дата следующего испытания;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 устойчива и не может соскользнуть с места или случайно сдвинуться. При установке приставной лестницы в условиях, когда возможно смещение ее верхнего конца, последний необходимо надежно закрепить за устойчивые элементы конструкции здания (сооружения и т.п.); на нижних концах лестницы при установке ее на земле имеются оковки с острыми наконечниками, при использовании на гладких поверхностях (плитка, бетон) – башмаки из резины или другого нескользящего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истирании башмаков последние должны быть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Необходимо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складе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(зануления) применяемого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 и на ленте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подготовке к работе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пускорегулирующей аппаратуры подъемно-транспортного оборудования (пускателей, концевых выключателей и т.п.) и его работу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горизонтальность и надежность установки весов, удобное и безопасное размещение гирь. Устанавливать настольные весы на горизонтальной поверхности следует так, чтобы станина прочно упиралась на все четыре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тяжелых грузов весы должны быть установлены в специальном углублении пола так, чтобы уровни платформы и пола совпадали; если это правило не соблюдено, то при взвешивании бочек и других тяжелых грузов следует пользоваться наклонными мостиками.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 началом работы с грузоподъемными машинами необходимо проверить исправность съемных грузозахватных приспособлений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Запорные и фиксирующие устройства тары не должны допускать самопроизвольного ее раскрытия при складировании.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Тара, устанавливаемая в штабель, должна иметь единые конструкцию и размеры фиксирующих устройств, обеспечивающие устойчивость тары в штабеле и штабеля в целом.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Грузоподъемные машины могут допускаться к перемещению только тех грузов, масса которых не превышает грузоподъемность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эксплуатации грузоподъемных машин, управляемых с пола, должен быть обеспечен свободный проход для работника, управляющего грузоподъемной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Перед началом работы на рольганговых столах необходимо проверить надежность боковых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Машины непрерывного транспорта (конвейеры, элеваторы и др.) следует запускать сначала без груза, т.е. вхолостую, и только после проверки технического состояния и предупреждения соответствующим сигналом находящихся вблизи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Перед работой в холодный период года на открытых складах, рампах и пандусах их следует очистить ото льда и снега, скользкие места посыпать песком, шлаком или другими противоскользящими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О выявленных нарушениях требований по охране труда работники должны поставить в известность руководителя работ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механических повреждениях оборудования и при возникновении неисправностей не разрешается самостоятельно вскрывать корпус или разбивать прибор, а также необходимо сообщать обо всех неисправностях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информационной системы склада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подъемно-транспортного оборудования прекратить его эксплуатацию, доложить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огородить опасную зону и не допускать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немедленно сообщить в пожарную часть, руководителю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если разбилась посуда или тара из стекла,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получении травмы немедленно оказать первую помощь пострадавшему, сообщить об этом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Разлитые кислоты, щелочи и другие химические вещества следует засыпать песком, затем песок удалить из помещения для утилизации и лишь после нейтрализации проводить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информационной системы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c7f23ff7f04c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