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камеры предварительного отвердения пенобетонного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камеры предварительного отвердения пенобетонного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камеры предварительного отвердения пенобетонного производства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камеры предварительного отвердения пенобетонного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эксплуатации камеры предварительного отвердения пенобетонного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эксплуатации камеры предварительного отвердения пенобетонного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эксплуатации камеры предварительного отвердения пенобетонного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эксплуатации камеры предварительного отвердения пенобетонного производства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N 901н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строительных материалов".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камеры предварительного отвердения пенобетонного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камеры предварительного отвердения пенобетонного производства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оператором камеры предварительного отвердения пенобетонного производства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3.12.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эксплуатации камеры предварительного отвердения пенобетонного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эксплуатации камеры предварительного отвердения пенобетонного производства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эксплуатации камеры предварительного отвердения пенобетонного производства на оператора камеры предварительного отвердения пенобетонного производства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оборудования, перемещаемые материалы,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оборудования,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и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химические факторы общетоксического, раздражающего, канцерогенного воздействия на организм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неблагоприятный микроклимат;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эксплуатации камеры предварительного отвердения пенобетонного производства могут возникнуть следующие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Места загрузки и выгрузки бункеров и бетоносмесителей должны быть оборудованы укрытиями, подключенными к аспирационным системам.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Управление процессами подачи, перегрузки, дозирования исходных материалов, приготовления и выгрузки готовых смесей должно быть дистанционным.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 технологического оборудования непрерывного действия, эксплуатируемого как отдельно, так и в составе комплексов и технологических систем, транспортирующего пылящие материалы (конвейера и другое оборудование различного вида и назначения), должен производиться с одновременным включением аспирационных систем и соблюдением требований безопасности при его эксплуатации, включающих в себя: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использование по назначению в соответствии с техническими условиями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наличие системы сигнализации (звуковой, световой и цветовой), а также системы автоматического останова и отключения привода от источников энергии при опасных неисправностях, аварийных ситуациях или при режимах работы, близких к опасным;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наличие устройств для снятия с них остаточных электрических зарядов для исключения возможности накопления зарядов статического электричества в опасных количествах;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исключение возможности непроизвольного или самопроизвольного включения и выключения оборудования, при наличии необходимых блокировок и аварийных выключателей;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заземление металлоконструкций транспортных средств непрерывного действия и другого производственного оборудования, эксплуатируемого в составе единого технологического комплекса;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применение звуковой, световой и цветовой сигнализации, которая должна располагаться в зонах видимости и слышимости работников, и их сигналы должны быть легко различимы в производственных условиях;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 определенных случаях установленные ограждения дополняются блокировками или другими автоматическими средствами безопасности для предотвращения доступа к источнику опасности при работающем механизме через открытые по необходимости пространства;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ограждения, дверцы и крышки снабжаются приспособлениями для надежного удержания их в закрытом (рабочем) положении и в случае необходимости сблокироваться с приводом конвейера для его отключения при снятии (открытии) ограждения;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при наличии на одном конвейере нескольких пусковых кнопок, установленных в разных местах, блокировка производится, так чтобы исключался случайный пуск конвейера;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на рабочих местах обслуживания конвейера или конвейерной линии размещаются таблички, разъясняющие значения применяемых средств сигнализации и режим управления конвейером;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в головной и хвостовой частях конвейерной линии размещаются аварийные кнопки "Стоп".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эксплуатации конвейерной линии, состоящей из нескольких последовательно соединенных и одновременно работающих конвейеров или из конвейеров в сочетании с другими машинами (в том числе питателями, дробилками), приводы конвейеров и машин должны быть сблокированы, так чтобы в случае внезапной остановки какой-либо машины или конвейера предыдущие машины и конвейеры автоматически отключались, а последующие продолжали работать до полного схода с них транспортируемого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Ленточные конвейеры оснащаются вспомогательным оборудованием, обеспечивающим их эксплуатацию в заданном режиме и создающим условия для надежной работы механизмов: загрузочных устройств, центрирующих и очистных устройств, средств контроля пробуксовки, целостности и обрыва ленты, устройств для уборки просыпи и пылеподавления аппаратуры автоматического управления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применении комплексных добавок для приготовления и дозирования водных растворов каждого из компонентов должны использоваться отдельные емкости.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Смешивание компонентов комплексных добавок должно производиться в дозаторе воды непосредственно перед их подачей в бетоносмеситель.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местах приготовления водных растворов химических добавок должны быть вывешены инструкции по охране труда и оказанию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Подача растворов химических добавок в бетонные смеси должна производиться централизованно по трубопроводу из дозаторов с автоматическим управлением.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использовании в качестве газообразователя при изготовлении ячеистых бетонов взрывобезопасных алюминиевых паст их приготовление из алюминиевой пудры должно производиться в отдельном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Тушение загоревшейся алюминиевой пудры должно производиться сухим песком, глиноземом, магнезитовым порошком, хризотиловой тканью.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Металлические банки с алюминиевой пудрой должны храниться на расстоянии не менее 1 м от отопительных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Разбавление до необходимой концентрации используемой при изготовлении жаростойких бетонов ортофосфорной кислоты должно производиться путем переливания кислоты в емкость с водой с помощью сифона.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переливать воду в кислоту.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попадания ортофосфорной кислоты или фосфатных связующих на кожный покров тела следует немедленно смыть их водой, а затем промыть с мылом или 1-2 процентным раствором питьевой соды.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местах приготовления жаростойких бетонов должно быть предусмотрено устройство фонтанчиков с питьевой водой для полоскания рта и оказания первой помощи при поражении глаз.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предупреждения сухости в носу должны быть предусмотрены масляные ингаляции перед началом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работающем бетоносмесителе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извлекать из бетоносмесителя посторонние предметы через загрузочную или разгрузочную течку;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производить регулировку узлов 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отбирать пробы.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5.3. Указания по безопасному содержанию рабочего места.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- возможность поражения током вследствие прямого контакта с токоведущими частями из-за касания незащищенными частями тела деталей, находящихся под напряжением, при выполнении работ в электроустановках или работ с применением электрифицированного инструмента без использования СИЗ и в результате нарушения инструкции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от воздействия локальной вибрации при использовании ручных механизмов в следствие нарушения технологии производства работ и несоблюдении режима труда и отдыха (регламентированных перерывов);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от вдыхания дыма, паров вредных газов и пыли при пожаре по причине нарушения требований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опасность, связанная с воздействием световой среды по причине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опасность, связанная с перемещением груза вручную, по причине несоблюдения норм переноса тяжестей;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травмирования движущимися частями оборудования при работе на оборудовании с нарушением инструкций по охране труда, инструкций по эксплуатации оборудования организации-изготовителя и не применением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от вдыхания паров вредных жидкостей, газов, пыли, тумана, дыма во время работы при отсутствии или неправильном применении средств индивидуальной защиты и нарушении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Немедленно прекратить работу при возникновении ситуаций, которые могут привести к аварии или несчастным случаям: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6.2.1.1. отключить используемое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6.2.1.2. при возникновении пожара или загорания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в городскую пожарную службу по телефону 01, указав адрес объекта и что горит, и руководителю объекта;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обеспечению безопасности и эвакуации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с помощью имеющихся на объекте первичных средств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прибытии подразделений пожарной службы сообщить им необходимые сведения об очаге пожара и мерах, принятых по его ликвидации;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период тушения пожара работник должен обеспечить охрану с целью исключения хищения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 недостатках и замечаниях по безопасности труда доложить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извещения о недостатках, обнаруженных во время работы, устанавливается нанимателем.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место, инструменты и приспособления убрать в отведенные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db4de590ba04d8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