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кол-центра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оператора кол-центра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оператора кол-центра;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оператора кол-центра;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операторами кол-центра;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кол-центра.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оператора кол-центра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Постановление Главного Государственного санитарного врача Российской Федерации </w:t>
      </w:r>
      <w:r>
        <w:rPr>
          <w:rFonts w:hAnsi="Times New Roman" w:cs="Times New Roman"/>
          <w:color w:val="000000"/>
          <w:sz w:val="24"/>
          <w:szCs w:val="24"/>
        </w:rPr>
        <w:t>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кол-центра.</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кол-центра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3.10.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3.10.1. Оператор кол-центра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3.11.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3.11.1. Оператор кол-центра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3.11.4 Оператор кол-центра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3.12.1. На оператора кол-центра возможно воздействие следующих опасных и вредных производственных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В качестве опасностей, в соответствии с перечнем </w:t>
      </w:r>
      <w:r>
        <w:rPr>
          <w:rFonts w:hAnsi="Times New Roman" w:cs="Times New Roman"/>
          <w:color w:val="000000"/>
          <w:sz w:val="24"/>
          <w:szCs w:val="24"/>
        </w:rPr>
        <w:t xml:space="preserve">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3.13.2.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3.13.3.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3.13.4.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3.14.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3.14.2. Оператор кол-центра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3.14.3.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3.15.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3.15.1.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3.15.2.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3.15.3.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3.15.4.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Убрать из карманов булавки, иголки, бьющиеся и острые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4.1.3. Оператор кол-центра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привести в порядок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электророзеток, электровыключателей, светильников, кондиционеров и другого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4.1.4.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4.4.2.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первичных средств пожаротушения, аптечки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электропроводки и других неполадках сообщать своему непосредственному руководителю и приступать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оператор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оператору кол-центра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автоматические выключатели и электрические предохранители должны быть всегда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5.1.11. Находясь на территории в производственных и бытовых помещениях, на участках работ и рабочих местах, выполнять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5.1.12. Допуск посторонних лиц, а также распитие спиртных напитков в указанных местах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5.1.13.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5.1.14. Заметив нарушение требований охраны труда другим работником, оператору кол-центра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работ оператору кол-центра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5.1.18.2.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 п.), а также прикасаться к электрическим проводам, неизолированным и неогражденным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Оператор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Оператор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оператора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оператора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6.3.6. Тушение очага пожара производить с помощью порошковых или углекислотных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6.3.7. При несчастных случаях на производстве с другими работниками оказать пострадавшему первую помощь, помочь доставить его в здравпункт или ближайшее медицинское учреждение, при необходимости вызвать медицинских работников на место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6.3.8. При несчастном случае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7.2.4. Выключить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7.2.5. Обо всех недостатках, обнаруженных во время работы,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329f5e5b8bc4d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