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котельной (жидкое топливо)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котельной (жидкое топливо)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котельной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для оператора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котельной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 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при эксплуатации объектов теплоснабжения и теплопотребляющих 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17.12.2020 № 924н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Правила по охране труда при эксплуатации электроустановок,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2.1.6. 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котельной (жидкое топливо)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котельной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обслуживании оборудования котельной имеют место такие опасные и вредные производственные факторы как: подвижные части производственного оборудования; повышенная запыленность воздуха рабочей зоны угольной пылью и золой; повышенная температура поверхности оборудования; пар в трубопроводе, находящийся под давлением; повышенный уровень шума; 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котельной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Ознакомиться с записями, сделанными в журнале приема-сдачи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Узнать у оператора котельной, сдающего смену, сведения о неисправностях и отказах в работе оборудования, которые происходили в течение смены, и о мерах, принятых для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Проверить положение кранов, задвижек, болтовых и сварочных соединений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наличие и исправность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в помещении котельной и ее комплектность перевязочными материалами и медикаментами.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состояние надписей на котле, пусковых устройствах, о сроках технического освидетельствования и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Надписи должны быть четкими и хорошо просматриваемыми.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Если время приема смены совпало с моментом аварии или нарушением режима работы, смену принять с разрешения мастера смены (начальника котельной).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Обнаруженные нарушения требований безопасности должны быть устранены оператором собственными силами до начала работ, а при невозможности или недостаточной квалификации сделать это оператор обязан сообщить о них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Запуск котла в работу, его остановку и ремонт производить согласно требованиям инструкций завода-изготовителя по эксплуатации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пуском котла убедиться в исправности основного и вспомогательного оборудования, приборов безопасности и наличии необходимого количества воды по уровню.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Разжигание топки котла производить, строго соблюдая требования инструкции по эксплуатации определенного типа котлов.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на жидком топливе горелки зажигать поочередно, пуск топлива в горелку производить только после поднесения к выходному отверстию горелки зажженного запальника.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Если при розжиге топок топливо не воспламенилось или начавшееся горение прекратилось, то следует закрыть подачу топлива к этой горелке.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Начинать розжиг заново необходимо после проветривания топки и дымоходов.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проскоке пламени горелку выключить. После ее остывания устранить причину проскоков и только после этого горелку зажигать вновь.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Разжигая горелку, не стоять напротив растопочных люков.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Пролитый мазут необходимо немедленно засыпать песком, собрать и убрать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отклонении параметров работы котла от параметров, указанных в инструкции по эксплуатации, принять меры к восстановлению рабочих параметров.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противном случае сообщить о сложившейся обстановке мастеру смены (начальнику котельной) и действовать согласно его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прекращении подачи топлива перекрыть на трубопроводе кран подачи топлива в топку.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Время начала пуска котла в работу записать в журнале приема-сдачи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течение смены регулярно следить за показаниями приборов, измеряющих температуру, давление, уровень воды и подачу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Все устройства и приборы автоматического управления и безопасности котла должны поддерживаться в исправном состоянии и регулярно проверяться. Проверку устройств и приборов проводить согласно графику, утвержденному администрацией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 началом ремонтных работ в топках и дымоходах они должны быть хорошо провентилированы и защищены от возможного проникновения в них пыли из дымоходов соседних работающих котлов.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Выполнение работ внутри топок и дымоходов допускается производить только при температуре не выше 45 °С с оформлением наряда-допуска начальником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Пребывание оператора котельной внутри котла при температуре около 45 °С не должно превышать 20 минут. За работающим внутри котла обязательно должен следить наблюдающий, который неотлучно должен находиться снаружи котла возле входного люка.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 вентилях, задвижках и заслонках при отключении участков трубопроводов и дымоходов, а также на пусковых устройствах дымососов и вентиляторов должны быть установлены плакаты "Не включать! Работают люди" и сняты предохранительные вставки.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работе в котле и дымоходе пользоваться переносным светильником на напряжение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 закрытием люков и лазов котла проверить, нет ли внутри котла людей, инструмента или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Открывание люков и лючков, а также ремонт котлов разрешается производить только при полном отсутствии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Запрещается: хранение в помещении котельной бензина, керосина, масел и других легковоспламеняющихся материалов; оставлять без надзора котлоагрегат до полного снижения давления, а также не обесточив электрооборудование; эксплуатировать котел с неисправными и неотрегулированными предохранительными клапанами.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котельной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задвмлении воздуха в котельном помещении принять меры по проветриванию.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подачу мазута;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остановить оборудование, обесточив 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 телефону или другими средствами связи в пожарную охрану и администрации цеха (предприятия);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 и имущества;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очистки или ремонта котла (дымохода) необходимо удостовериться в том, что в нем не осталось людей и каких-либо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6db86ee274b40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