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линии заморозки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линии заморозки.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линии заморозки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линии заморозки;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линии заморозки;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линии заморозки;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линии заморозки.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линии заморозки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2.1.4. 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2.1.5. 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размещении, монтаже, техническом обслуживании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линии заморозки.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линии заморозки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Требования по выполнению режимов труда и отдыха при работе на линии заморозки.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работе на линии заморозки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линии заморозки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оборудование от сменщика. Проверить, хорошо ли убрано рабочее место. Ознакомиться с имеющимися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их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заземляющих устройств, убедиться в их надежном креплении к линии заморозки,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 на станках линии заморозки.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нет ли посторонних предметов, а также людей в рабочих зонах, убедиться, что пуск линии заморозки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задавать линии заморозки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системы звуковой и световой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Разместить безопасно, удобно, устойчиво, не перекрывая проходов,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 холостом ходу работу линии заморозки.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Очистить от стружки и масла деталь, приспособление. Тщательно очистить соприкасающиеся базовые и крепежные поверхности, чтобы обеспечить правильную установку и прочность крепления. Обрабатываемые детали должны быть прочно и надежно закреплены в установочных приспособлениях или в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Установку и снятие деталей производить только тогда, когда рабочие органы станков линии заморозки находятся в исходном положении, после окончания цикла обработки детали,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от стружки режущего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линии заморозки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обработки каждой детали убедитесь, что пуск линии заморозки не угрожает жизни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линию заморозки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 на линии заморозки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перелезать через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касаться движущих частей станков линии заморозки, инструмента, обрабатываемой детали.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на металлических частях станка линии заморозки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Охлаждающую жидкость подавать только насосом. Запрещается охлаждать режущий инструмент мокрыми тряпками 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загораживайте зону перед компрессорно-конденсаторным агрегатом для достижения его максимального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Температура охлаждаемых/замораживаемых продуктов питания не должна превышать 65°С.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несоблюдении данной рекомендации, кроме перегрузки машины, это может вызвать срабатывание системы защиты, что значительно увеличит время снижения температуры в камере.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 возможности, дайте продукту остыть до вышеуказанной температуры. Убедитесь в том, что устройство установлено строго вертикально.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Следите за тем, чтобы продукты, которые планируется замораживать/охлаждать, не соприкасались с внешними поверхностями устройства, т.к. это может нарушить однородность внутренней температуры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качественного обдува продуктов с помощью холодного воздуха, необходимо оставлять достаточно места между предыдущим подносом (гастроемкостью) и последующим. На рисунке ниже показаны правильное и неправильное расположение подносов.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загораживайте впускные отверстия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Продукты, которые хуже всего поддаются охлаждению ввиду своей консистенции необходимо размещать в центре камеры. Сократите количество открываний двери камеры насколько это 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Шоковое охлаждение рассчитано на стандартные продукты (с низким содержанием жира) толщиной менее 50 мм, поэтому избегайте накладывания продуктов друг на друга, либо охлаждения порций/кусков толщиной более 50 мм. Несоблюдение данных рекомендаций приведет к увеличению времени охлаждения. Старайтесь правильно располагать продукты на подносе, либо же (в случае охлаждения больших кусков пищи) увеличивайте время шокового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шокового охлаждения/заморозки продукта, его можно хранить в холодильном шкафу в соответствующей упаковке. Упаковка должна иметь метку с указанием содержимого, даты обработки и срока годности. После шокового охлаждения продукт необходимо хранить при температуре +2°С, после шоковой заморозки -20°С.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допускать к эксплуатации линии заморозки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линии заморозки последней, отключает (обесточивает) электрооборудование и выключает электрощит.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c3a62aa5a041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