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линий деревообработки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линий деревообработки.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линий деревообработки.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линиях в деревообработке;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линиях в деревообработке;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линиях в деревообработке;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линиях в деревообработке.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линиях в деревообработке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лесозаготовительном, деревообрабатывающем производствах и при выполнении лесохозяйственных работ,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размещении, монтаже, техническом обслуживании и ремонте технологического оборудования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линии деревообработки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линиях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линиях возможно воздействие следующих опасных и вредных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оборудования,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инвентаря;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линию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До начала проведения работ, в рамках системы управления охраной труда, необходимо проанализировать опасности и их источники с учетом специфики производства, представляющие угрозу жизни и здоровью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местной вытяжной вентиляции и оснащенность рабочего места необходимым для работы оборудованием,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Наружным осмотром проверить исправность оборудования, наличие и исправность ограждений, исправность электроаппаратуры, средств сигнализации,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Удалить с оборудования пыль, обтирочные материалы или другие посторонние предметы, подготовить все приспособления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 отрегулировать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исправность оборудования, наличие и прочность крепления ограждений, исправность предохранительных устройств (ограждений рабочих органов, несущих шлифовальную ленту; ременных и зубчатых передач; действия блокировочных устройств ограждений с пусковым устройством), включающих и выключающих устройств, защитное заземление, работу защелок рамки стекла.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(розеток, вилок, проводов)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и исправность приспособлений, предотвращающих скопление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Убедиться в исправности устройства подачи сжатого воздуха, манометров в камерах утюжков.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аптечки первой медицинской помощи 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При обнаружении каких-либо неисправностей в работе оборудования доложить руководителю работ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Следить за показаниями контрольно-измерительных приборов и состоянием оборудования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производить поправок застрявшей детали или облицовочного кромочного материала, не проверять точность обработки щитов.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Периодически проверять работу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устранять самостоятельно неисправности механизмов, пневмо-, гидро-,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внезапном останове какого-либо агрегата линии из-за неисправности выключить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загромождать рабочее место, проходы к нему инвентарем, оборудованием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Работы производить при 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контрольно-измерительными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производить регулировку и настройку механизмов во время работы линий.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Следить, чтобы в линию не поступали заготовки с гвоздями и другими металлическими включениями.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появлении стука, вибрации, изменении характера шума необходимо выключить линию. Устранение неисправности производить после полной остановки и отключения линии. Опробование линии производить в наладочном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Осмотр, чистку, обтирку производить только после полной остановки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открывать крышки ограждений вращающихся частей до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поправлять руками щиты во время их прохождения через работающую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Работы производить с применением соответствующих средств индивидуальной защиты. Применять средства индивидуальной защиты органов слуха. Не работать в одежде из синтетического материала, не пользоваться синтетической обувью.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использовать в работе неисправный ручной инструмент, а также инструмент несоответствующих размеров, разбрасывать его вокруг оборудования, в проходах, в проездах. Хранить приспособления и инструмент в специально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Следить за чистотой на рабочем месте, своевременно убирать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выполнении работ на линии в деревообработке руководствоваться инструкцией завода - 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Подача рулонов бумаги на пропиточную линию и съем рулонов пленки производить механизировано.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заправлять оборвавшуюся бумагу на ходу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Приводные звездочки и цепи роликового конвейера линии облицовывания кромок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работать без защитных кожухов, с открытыми или поднятыми защитными панелями и экранами.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Линии шлифования и полирования лакокрасочных покрытий должны иметь пылеулавливающие установки, сблокированные с пусковыми устройствами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Подача лакокрасочных материалов к рабочим местам должна быть механизирована.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Лаконаливные машины должны быть оборудованы верхним, нижним и боковыми отсосами, сблокированными с системой подачи лакокрасочных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Лаконаливные машины должны иметь средства защиты от статического электричества. Бачки лаконаливных машин с рабочими составами должны быть плотно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Поочередная работа нитроцеллюлозными и полиэфирными лаками на одной лаконаливной машине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Место работника, выполняющего работы с пистолетом-распылителем, должно находиться вне кабины для пневматического распыления лакокрасочных материалов (у открытого проема кабины) напротив гидрофильтра. Пистолет-распылитель должен быть заземлен.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Заливать лакокрасочный материал в нагнетательный бачок необходимо после снятия давления в бачке.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Останавливать оборудование при несчастном случае на производстве, микроповреждениях (микротравмах), произошедших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Запрещается во время работы оборудование производить его ремонт и наладку.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Запрещается курение, пользование открытым огнём, приём пищи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оборудование. Дождаться полной его остановки. Привести в порядок рабочее место: убрать инструмент, приспособления; очистить станок от грязи и пыли; вытереть и смазать трущиеся части оборудования; аккуратно сложить готовые детали и оставшийся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древесных отходов (опилок, стружки, пыли) с поверхности оборудования, а также со спецодежды производить щеткой, сметкой или при помощи пылесосных установок. Недопустима обдувка станка и одежды сжатым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769f93c77bc40e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