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листогибочного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листогибочного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листогибочного станка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листогибочном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листогибочном станке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обработке металлов,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листогибочного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листогибочного станка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листогибочного станка допускаются лица не моложе 18 лет, имеющие специальное обучение,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листогибочном станке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листогибочного станка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элементы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инструмента, заготовок 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листогибочном станке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 станке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режущих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Провести ежесменное обслуживание станка согласно эксплуатационной документации. Произвести пробный пуск станка, убедиться в исправной работе всех его узлов и агрегатов на холостом ходу. Проверить срабатывание аварийной системы остановки и отключения оборудования независимо от режима его работы. Отрегулировать оборудование в соответствии с выбранной технологической схемой, режимами, размерами.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заготовкам, изделиями,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листогибочного станка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станка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станка,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выполнять приемы работы по установке и обработке деталей на станках; при наладке, эксплуатации, обслуживании оборудования;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режимы работы оборудования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Очистка, регулировка, ремонт станка должны производиться только при отключении оборудования от сети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 станках механизированные и автоматизированные поворотные столы и барабаны, инструментальные магазины, движущиеся части транспортных и загрузочных устройств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Станки должны иметь блокировки: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позволяющие работать по программам только при закрытых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исключающие включение цикла обработки при незакрепленных деталях или при неправильном их положении на рабочих позициях;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допускающие самопроизвольных перемещений подъемников, транспортных устройств, механизмов поворота деталей, накопителей и других подвижных элементов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допускающие выполнения нового автоматического цикла обработки до полного окончания предыдущего;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обеспечивающие возможность автоматической смены инструмента в многоинструментальных станках лишь в случаях, когда шпиндель не вращается.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Удаление мусора (стружки, металлической пыли) с поверхностей станка осуществлять только сметками и крюками. Запрещается удалять мусор непосредственно руками или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станка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гайки, болты и другие соединительные детали работающего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рукавицах или перчатках, а также с забинтованными пальцами без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на станке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оставлять работающий станок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скопления заготовок, деталей, отходов производства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Готовые изделия складывать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листогибочном станке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 несчастным случаям (например, при пробое изоляции в цепи, течи шлангов, неисправном водоохлаждении или прекращении подачи воды), необходимо прекратить работу, отключить подачу электроэнергии, вывести из опасной зоны людей и сообщить о возникшей ситуации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аварии немедленно принять меры по оказанию потерпевшим первой помощи, вызвать машину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привести в порядок рабочее место, инструмент и приспособления очистить от грязи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Необходимо выключить электрическое питание, а также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Нельзя оставлять на рабочем месте горящие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23469a756348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