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охране труда для оператора машины по производству деревянных поддонов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устанавливает требования по обеспечению безопасных условий труда для оператора машины по производству деревянных поддонов.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оператора машины по производству деревянных поддонов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на автоматизированной линии по производству деревянных поддонов;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работе на автоматизированной линии по производству деревянных поддонов;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работе на автоматизированной линии по производству деревянных поддонов;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при работе на автоматизированной линии по производству деревянных поддонов.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обязательно для всех операторов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работе на автоматизированной линии по производству деревянных поддонов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охране труда при погрузочно-разгрузочных работах 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размещении грузов,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охране труда при работе с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инструментом 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приспособлениями,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27.11.2020 № 835н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охране труда в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лесозаготовительном, деревообрабатывающем производствах 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при выполнении лесохозяйственных работ, </w:t>
      </w:r>
      <w:r>
        <w:rPr>
          <w:rFonts w:hAnsi="Times New Roman" w:cs="Times New Roman"/>
          <w:color w:val="000000"/>
          <w:sz w:val="24"/>
          <w:szCs w:val="24"/>
        </w:rPr>
        <w:t xml:space="preserve">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23.09.2020 № 644н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2.1.5. Правила по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охране труда при эксплуатации электроустановок, </w:t>
      </w:r>
      <w:r>
        <w:rPr>
          <w:rFonts w:hAnsi="Times New Roman" w:cs="Times New Roman"/>
          <w:color w:val="000000"/>
          <w:sz w:val="24"/>
          <w:szCs w:val="24"/>
        </w:rPr>
        <w:t xml:space="preserve">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2.1.6. Правила по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охране труда при размещении, монтаже, техническом обслуживании 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ремонте технологического оборудования, </w:t>
      </w:r>
      <w:r>
        <w:rPr>
          <w:rFonts w:hAnsi="Times New Roman" w:cs="Times New Roman"/>
          <w:color w:val="000000"/>
          <w:sz w:val="24"/>
          <w:szCs w:val="24"/>
        </w:rPr>
        <w:t xml:space="preserve">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27.11.2020 № 833н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2.1.7.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Минтруда от 29.10.2021 № 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для оператора машины по производству деревянных поддонов.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К производству работ оператора машины по производству деревянных поддонов допускаются лица старше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Работник при выполнении работ должен иметь II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Требования по выполнению режимов труда и отдыха при работе на автоматизированной линии по производству деревянных поддонов.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3.11.1. При работе на автоматизированной линии по производству деревянных поддонов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3.11.2.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3.11.3. Время начала и окончания смены, время и место для отдыха и питания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3.11.4.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При работе на автоматизированной линии по производству деревянных поддонов возможно воздействие следующих опасных и вредных факторов: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движущиеся машины и механизмы; передвигающиеся изделия, заготовки, материалы;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подвижные части технологического оборудования;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острые кромки, заусенцы и шероховатости на поверхности технологического оборудования;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падающие предметы (элементы технологического оборудования);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повышенные запыленность и загазованность воздуха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температура поверхностей технологического оборудования;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температура воздуха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шума на рабочем месте;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вибрации;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влажность воздуха;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действие электрического тока, который может пройти через тело работника;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статического электричества;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напряженность электрического поля;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или недостаточность естественного освещения;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прямая и отраженная блесткость;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расположение рабочих мест на высоте относительно поверхности земли (пола);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химические производственные факторы.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3.12.2.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механические опасности: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поскальзывании, при передвижении по скользким поверхностям или мокрым полам;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3.13.1. При работе на автоматизированной линии по производству деревянных поддонов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«Альфа», утвержденными приказом директора от 01.09.2023г. №00</w:t>
      </w:r>
      <w:r>
        <w:rPr>
          <w:rFonts w:hAnsi="Times New Roman" w:cs="Times New Roman"/>
          <w:color w:val="000000"/>
          <w:sz w:val="24"/>
          <w:szCs w:val="24"/>
        </w:rPr>
        <w:t>2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3.14.3. При обнаружении в зоне работы несоответствий требованиям охраны труда (неисправность оборудования, приспособлений и инструмента, неогороженный проем, траншея, открытый колодец, отсутствие или неисправность ограждения опасной зоны, оголенные провода и т. 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 Требования охраны труда перед началом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необходимо: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подготовить рабочее место;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отрегулировать освещение в месте производства работ;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правильность подключения оборудования к электросети;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проводов питания и отсутствие оголенных участков проводов;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свою теоретическую и практическую подготовку применительно к намечаемой работе;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источники опасности, которые могут воздействовать при выполнении порученного задания, и риски;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 обратиться к своему непосредственному руководителю;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возможные способы защиты себя и окружающих от имеющихся опасностей;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Работник должен обеспечить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С рабочего места необходимо убрать мусор, производственные отходы, ненужные для выполнения работы материалы.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При возникновении сомнения в достаточности и правильности мероприятий по подготовке рабочего места и в возможности безопасного выполнения работы подготовка рабочих мест должна быть прекращена, а намечаемая работа отложена до выполнения технических мероприятий, устраняющих возникшие сомнения в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проверив их исправность.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нарушении целостности спецодежды, спецобуви и СИЗ необходимо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Прием смены должен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 Все обнаруженные неисправности должны быть устранены до начала выполнения работы. В случае невозможности их устранения своими силами работник обязан известить об этом своего непосредственного руководителя и не приступать к работе до тех пор, пока не будут устранены неисправности.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 Работник должен обеспечить чистоту и порядок на рабочем месте. Беспорядок, захламленность на рабочем месте – одна из причин несчастных случаев.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4.4.3.1 С рабочего места необходимо убрать мусор, производственные отходы, ненужные для выполнения работы материалы.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4.4.3.2 Проходы не должны быть загромождены. Необходимо очищать их от наледи, а также удалять случайно пролитые жидкости (масла, эмульсии и т.п.). Скользкие места необходимо посыпать песком.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4.4.3.3 Пол должен быть ровным, без выбоин и трещин. Подножные решетки должны быть исправны.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4.4.3.4 Отверстия, открытые колодцы, приямки, проемы должны быть четко обозначены и отгорожены. В противном случае их необходимо закрыть.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4.4.3.5 Рабочее место должно быть хорошо освещено.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4.4.3.6 Проходы между оборудованием и элементами производственного помещения (стена, колонна и т.п.) должны быть шириной не менее одного метра.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4.4.3.7 Инструменты и приспособления на рабочем месте должны храниться в специальных шкафах и уложены в должном порядке, а при переноске – в сумках или в специальных ящиках.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 Требования охраны труда во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время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указания, изложенные в паспорте оборудования. Выполнять только ту работу, которая поручена и разрешена мастером. Вес перемещаемых деталей вручную постоянно в течение смены для мужчин не должен превышать 15 кг, для женщин – 7 кг, до двух раз в час для мужчин – 30 кг, для женщин – 10 кг. При перемещении груза, превышающего норму, должны быть использованы грузоподъемные механизмы и приспособления.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Очистить от стружки и масла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Очистку от стружки режущего инструмента, деталей, приспособлений производить специальными крючками или щетками. Очищать и поправлять режущий инструмент, обрабатываемые детали, приспособления во время работы автоматической линии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Перед началом обработки каждой детали убедитесь, что пуск автоматической линии не угрожает жизни других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Включать автоматическую линию разрешается мастеру или наладчику, обслуживающему данную линию.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Запрещается работа на автоматической линии с неисправной системой сигнализации, контроля связи и аварийных кнопок «СТОП».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Не перелезать через транспортеры и автоматические линии, пользоваться предусмотренными для этого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Не облокачиваться, не класть руки на поддоны, не производить замеры во время автоматического цикла работы линии.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Не касаться движущих частей станков автоматической линии, инструмента, поддоны. Не открывать дверцы электрораспределительных шкафов, крышки пусковых приборов. Не снимать ограждения и защитные кожухи с токоведущих частей электрооборудования.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При обнаружении на металлических частях машины автоматической линии напряжения (ощущения электрического тока) немедленно доложите мастеру.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Выключить автоматическую линию и снять напряжение отключением вводного автомата (рубильника) или выключением имеющегося ключа при уходе от автоматической линии даже на короткое время, временном прекращении работы, перерывах в подаче электроэнергии, техническом обслуживании автоматической линии, уборке, смазке, чистке автоматической линии, обнаружении каких-либо неисправностей в работе линии.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Работать на автоматической линии в рукавицах, перчатках или с забинтованными пальцами без напальчников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При уборке и техническом обслуживании автоматической линии на пульте управления линией вывесить плакат «Не включать – работают люди!».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Следить за работой транспортера отвода стружки, не допускать его переполнения. Следить, чтобы люки стружкоуборочного конвейера были закрыты. Не допускать возможности наматывания стружки на обрабатываемую деталь.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В том случае, если в процессе работы то или иное приспособление, инструмент, предусмотренные технологией, оказались неудобными, не пользоваться другими случайными инструментами, приспособлениями до тех пор, пока этот вопрос не будет согласован с мастером или технологом цеха и не будет произведено соответствующее изменение в технологической карте. Строго соблюдать все требования, предусмотренные технологическим процессом.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Содержать рабочее место в чистоте, не мыть руки в масле, эмульсии и не вытирать их ветошью, загрязненной стружкой. Не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Запрещается допускать к эксплуатации автоматической линии посторонних необученных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после полной остановки электроинструмента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окончании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 Требования охраны труда в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аварийных ситуациях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аварийных ситуаций 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причины, их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возможно возникновение следующих аварийных ситуаций: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 по причине физического износа, истечения срока эксплуатации;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 по причине высокого износа оборудования;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Немедленно прекратить работу при возникновении ситуаций, которые могут привести к аварии или несчастным случаям, отключить используемое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возникновении пожара, возгорания необходимо немедленно сообщить в пожарную охрану по телефону 101, сообщить руководству и приступить к тушению очага пожара имеющимися средствами пожаротушения.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При несчастном случае работник должен оказать первую помощь пострадавшему, вызвать скорую медицинскую помощь по телефону 103, сообщить администрации о несчастном случае, по возможности сохранить обстановку до расследования причин произошедшего, если это не приведет к аварии 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оказанию первой помощи пострадавшим при травмировании, отравлении 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Если произошел несчастный случай, очевидцем которого стал работник, ему следует: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прекратить работу;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немедленно сообщить о случившемся непосредственному руководителю;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немедленно вывести или вынести пострадавшего из опасной зоны;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оказать пострадавшему первую помощь;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вызвать скорую помощь по телефону 103.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–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При наличии ран необходимо наложить повязку, при артериальном кровотечении –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При поражении электрическим током необходимо: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прекратить воздействие электрического тока на пострадавшего. Достичь этого можно отключением источника тока, обрывом питающих проводов, выключателя либо отведением источника воздействия от пострадавшего. Сделать это нужно сухой веревкой, палкой и др.;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нельзя касаться пострадавшего, находящегося под действием тока, руками;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вызвать врача или городскую скорую помощь;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осмотреть пострадавшего. Внешние повреждения необходимо закрыть повязкой;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отсутствии пульса провести непрямой массаж сердца и сделать искусственное дыхание;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мероприятия необходимо до восстановления функций организма либо появления признаков смерти.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6.3.5. При ожогах: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без нарушения целостности ожоговых пузырей – необходимо подставить пораженный участок кожи под струю холодной воды на 10–15 минут или приложить к нему холод на 20–30 минут. Нельзя смазывать обожженную поверхность маслами и жирами;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 нарушением целостности ожоговых пузырей – необходимо накрыть пораженный участок кожи сухой чистой тканью и приложить поверх нее холод. Запрещается промывать водой, бинтовать обожженную поверхность.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6.3.6. При расследовании обстоятельств и причин несчастного случая работнику следует сообщить комиссии известные ему сведения о происшедшем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 Требования охраны труда по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окончании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смазки оборудования, приспособлений, машин, механизмов 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 окончании работы смена, работающая на автоматизированной линии по производству деревянных поддонов последней, отключает (обесточивает) электрооборудование и выключает электрощит.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удостовериться в их исправности, после чего убрать в индивидуальный шкаф или иное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Осмотреть и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7.4.2 Очистить поверхности оборудования и осмотреть его элементы и узлы на наличие повреждений.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недостатках, влияющих на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безопасность труда, обнаруженных во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9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f2f10ee910914b0c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