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мембранно-вакуумного станка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мембранно-вакуумного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мембранно-вакуумного станка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мембранно-вакуумного станками;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эксплуатации мембранно-вакуумного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мембранно-вакуумного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эксплуатации мембранно-вакуумного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эксплуатации мембранно-вакуумного станка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Трудовой кодекс Российской Федерации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оператора мембранно-вакуумного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мембранно-вакуумного станка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В процессе повседневной деятельности операторы мембранно-вакуумного станка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порядок на рабочих местах, очищать их от мусора, обрывков бумаги и картона, пыли;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внимательными во время работы и не допускать нарушений требований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 при эксплуатации мембранно-вакуумного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эксплуатации мембранно-вакуумного станка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При эксплуатации мембранно-вакуумного станка на оператора мембранно-вакуумного станка могут воздействовать следующие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транспортируемые заготовки и материалы;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температура, влажность и запыленность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эксплуатации мембранно-вакуумного станка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отрегулировать освещение в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рабочее место, убрать все, что может помешать работе или создать дополнительную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вентиляции, достаточность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произвести его осмотр, убрать все лишние предметы, тару, сырье,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подходы к рабочему месту и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Строго соблюдать требования безопасности, изложенные в эксплуатационной документации завода-изготовителя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процессе работы контролировать технологический процесс. При этом располагаться таким образом, чтобы не подвергаться воздействию опасных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включать станок, пока не будут установлены все защитные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Строго запрещается удалять защитные системы, установленные на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запуском станка убедитесь, что на самом станке и в его рабочей зоне отсутствуют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опусканием термомодуля из верхнего положения обязательно снимите механическую блокировку. Если этого не сделать – может произойти обрыв троса лебедки и последующее аварийное падение термомодуля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 в течение рабочей смены оператор обязан осматривать подъемный механизм термомодуля на предмет повреждения. При обнаружении неисправностей подъемного механизма необходимо немедленно нажать кнопку «Аварийная остановка термомодуля» и устранить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термомодуля вверх/вниз оператору запрещается находиться под термомодулем. Оператор может приступить к выкладке/снятию деталей с рабочего стола и другим операциям с деталями на рабочем столе, только убедившись, что термомодуль зафиксирован в верхнем положении механической блокировкой!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пользоваться индивидуальными средствами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получения ожогов не дотрагивайтесь до нагревательных элементов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окончания работ следует каждый раз отключать электрическую систему, используя при этом рубильник основного электрощита подающего напряжение на станок.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работы по техобслуживанию, ремонту или чистке станка должны проводиться только квалифицированными специалистами.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техобслуживания, ремонта или других сервисных работ следует обязательно отключать станок от электросети, используя при этом рубильник основного электрощита подающего напряжение на станок.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защитные устройства были сняты во время ремонта или техобслуживания, их следует установить на тоже место и отрегулировать.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Необученный персонал не допускается к работе на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Поддерживайте чистоту станка. Необходимо регулярно протирать станок мягкой сухой тряпкой. При необходимости используйте моющие средства. Запрещается использовать различные растворители, спирт или керосин, т.к. они могут повредить поверхность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Производство погрузочно-разгрузочных работ допускается при соблюдении предельно допустимых норм разового подъема тяжестей (без перемещения): мужчинами – не более 50 кг, женщинами – не более 15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Погрузка и разгрузка грузов массой от 50 кг до 500 кг должна производиться с применением грузоподъемного оборудования и устройств (тельферов, лебедок, талей, блоков). Ручная погрузка и разгрузка таких грузов допускается под руководством лица, назначенного работодателем ответственным за безопасное производство работ, и при условии, что нагрузка на одного работника не будет превышать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Погрузка и разгрузка грузов массой более 500 кг должна производиться с применением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производстве погрузочно-разгрузочных работ несколькими работниками необходимо каждому из них следить за тем, чтобы не причинить друг другу травмы инструментами или грузами.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эксплуатации мембранно-вакуумного станка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в процессе работы аварийной ситуации оператор должен действовать в соответствии с планом локализации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оператор должен привести в порядок рабочее место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Оператор должен сдать дежурство и сделать соответствующую запись в суточном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5f930c42c4e4b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