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микросварки РЭАиП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микросварки РЭАиП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микросварки РЭАиП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микросварки РЭАиП;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микросварки РЭАиП;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микросварки РЭАиП;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микросварки РЭАиП.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микросварки РЭАиП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микросварки РЭАиП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микросварки РЭАиП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 парами вредных химических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изделия, оборудования, инструмента и расплавов припоев;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брызги припоев и флюсов;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микросварки РЭАиП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предусмотренные соответствующими нормами спецодежду,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микросварке.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Подготавливаемый для выполнения работ инструмент должен соответствовать требованиям Правил безопасной работы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4.16. Проверить исправность установки микросварки: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её на соответствие классу защиты от поражения электрическим током;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техническое состояние кабеля и штепсельной вилки, целостность защитного кожуха и изоляции рукоятки;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 работоспособность встроенных в его конструкцию отсосов.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Включить и проверить работу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(розеток, вилок, проводов)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ограждений и предохранительных приспособлений;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токоведущих частей электрической аппаратуры (пускателей, трансформаторов, кнопок и других частей);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заземляющих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освещенность рабочего места. Напряжение для местного освещения не должно превышать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первичных средств пожаротушения, аптечки для оказания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Переносить инструмент к рабочему месту только в специальной сумке или ящике.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работ соблюдать принятую технологию микросварки.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Микросварку производить при исправной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Установки микросварки на рабочих местах устанавливать на огнезащитные подставки, исключающие её 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Нагретые в процессе работы изделия и технологическую оснастку размещать в местах, оборудованных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перемещения изделий применять специальные инструменты (пинцеты, клещи или другие инструменты), обеспечивающие безопасность при миркросварке.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Сборку, фиксацию, поджатие соединяемых элементов, нанесение припоя, флюса и других материалов на сборочные детали проводить с использованием специальных приспособлений или инструментов, указанных в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Излишки припоя и флюса с жала паяльника снимать с применением материалов, указанных в технологической документации (хлопчатобумажные салфетки, асбест и другие).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Микросварку в замкнутых объемах проводить не менее чем двумя работниками. Для осуществления контроля безопасного проведения работ один из работников должен находиться вне замкнутого объема. Работник, находящийся в замкнутом объеме, кроме спецодежды должен применять: защитные каски, электрозащитные средства (диэлектрические перчатки, галоши, коврики) и предохранительный пояс с канатом, конец которого должен находиться у наблюдающего вне замкнутого объема.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Микросварку в замкнутых объемах проводить паяльником с напряжением не выше 12 В и при непрерывной работе местной приточной и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Микросварку малогабаритных изделий в виде штепсельных разъемов, наконечников, клемм и других аналогичных изделий производить, закрепляя их в специальных приспособлениях, указанных в технологической документации (зажимы, струбцины и другие приспособления).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избежание ожогов расплавленным припоем при распайке не выдергивать резко с большим усилием паяемые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перерывах в работе установку микросварки отключать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нанесении флюсов на соединяемые места пользоваться кисточкой или фарфоровой лопаточкой.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проверке результатов микросварки не убирать изделие из активной зоны вытяжки до полного его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Изделия для микросварки укладывать таким образом, чтобы они находились в устойчивом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Пользоваться только исправным инструментом и защитными средствами. Бережно обращаться с электроинструментом, не бросать, не допускать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Быть внимательным,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испытаниях оборудования убедитесь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эксплуатации установки микросварки руководствоваться инструкциями завода-изготовителя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5.1.30. Соблюдать требования Правил противопожарного режима в РФ и Правил по охране труда при эксплуатации электроустановок,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микросварки РЭАиП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установку микросварки, пульты питания,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местную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4f2ebe15d9842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