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тепловой обработке бетона (ЖБИ)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 тепловой обработке бетона (ЖБИ).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 тепловой обработке бетона (ЖБИ)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тепловой обработке бетона (ЖБИ);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по тепловой обработке бетона (ЖБИ);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по тепловой обработке бетона (ЖБИ);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по тепловой обработке бетона (ЖБИ).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по тепловой обработке бетона (ЖБИ)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тепловой обработке бетона (ЖБИ).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тепловой обработке бетона (ЖБИ)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тепловой обработке бетона (ЖБИ)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по тепловой обработке бетона (ЖБИ).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по тепловой обработке бетона (ЖБИ)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по тепловой обработке бетона (ЖБИ) на оператора по тепловой обработке бетона (ЖБИ)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 общетоксического, раздражающего, канцерогенного воздействия на организм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по тепловой обработке бетона (ЖБИ)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Места загрузки и выгрузки бункеров и бетоносмесителей должны быть оборудованы укрытиями, подключенными к аспирационным системам.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Управление процессами подачи, перегрузки, дозирования исходных материалов, приготовления и выгрузки готовых смесей должно быть дистанционным.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технологического оборудования непрерывного действия, эксплуатируемого как отдельно, так и в составе комплексов и технологических систем, транспортирующего пылящие материалы (конвейера и другое оборудование различного вида и назначения), должен производиться с одновременным включением аспирационных систем и соблюдением требований безопасности при его эксплуатации, включающих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по назначению в соответствии с техническими условиями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наличие системы сигнализации (звуковой, световой и цветовой), а также системы автоматического останова и отключения привода от источников энергии при опасных неисправностях, аварийных ситуациях или при режимах работы, близких к опасным;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устройств для снятия с них остаточных электрических зарядов для исключения возможности накопления зарядов статического электричества в опасных количествах;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исключение возможности непроизвольного или самопроизвольного включения и выключения оборудования, при наличии необходимых блокировок и аварийных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заземление металлоконструкций транспортных средств непрерывного действия и другого производственного оборудования, эксплуатируемого в составе единого технологического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применение звуковой, световой и цветовой сигнализации, которая должна располагаться в зонах видимости и слышимости работников, и их сигналы должны быть легко различимы в производственных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 определенных случаях установленные ограждения дополняются блокировками или другими автоматическими средствами безопасности для предотвращения доступа к источнику опасности при работающем механизме через открытые по необходимости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ограждения, дверцы и крышки снабжаются приспособлениями для надежного удержания их в закрытом (рабочем) положении и в случае необходимости сблокироваться с приводом конвейера для его отключения при снятии (открытии)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наличии на одном конвейере нескольких пусковых кнопок, установленных в разных местах, блокировка производится, так чтобы исключался случайный пуск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 рабочих местах обслуживания конвейера или конвейерной линии размещаются таблички, разъясняющие значения применяемых средств сигнализации и режим управления конвейером;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 головной и хвостовой частях конвейерной линии размещаются аварийные кнопки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конвейерной линии, состоящей из нескольких последовательно соединенных и одновременно работающих конвейеров или из конвейеров в сочетании с другими машинами (в том числе питателями, дробилками), приводы конвейеров и машин должны быть сблокированы, так чтобы в случае внезапной остановки какой-либо машины или конвейера предыдущие машины и конвейеры автоматически отключались, а последующие продолжали работать до полного схода с них транспортируемого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Ленточные конвейеры оснащаются вспомогательным оборудованием, обеспечивающим их эксплуатацию в заданном режиме и создающим условия для надежной работы механизмов: загрузочных устройств, центрирующих и очистных устройств, средств контроля пробуксовки, целостности и обрыва ленты, устройств для уборки просыпи и пылеподавления аппаратуры автоматического управления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применении комплексных добавок для приготовления и дозирования водных растворов каждого из компонентов должны использоваться отдельные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Смешивание компонентов комплексных добавок должно производиться в дозаторе воды непосредственно перед их подачей в бетоносмеситель.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местах приготовления водных растворов химических добавок должны быть вывешены инструкции по охране труда и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растворов химических добавок в бетонные смеси должна производиться централизованно по трубопроводу из дозаторов с автоматическим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в качестве газообразователя при изготовлении ячеистых бетонов взрывобезопасных алюминиевых паст их приготовление из алюминиевой пудры должно производиться в отдельном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загоревшейся алюминиевой пудры должно производиться сухим песком, глиноземом, магнезитовым порошком, хризотиловой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банки с алюминиевой пудрой должны храниться на расстоянии не менее 1 м от отопительных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Разбавление до необходимой концентрации используемой при изготовлении жаростойких бетонов ортофосфорной кислоты должно производиться путем переливания кислоты в емкость с водой с помощью сифона.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ортофосфорной кислоты или фосфатных связующих на кожный покров тела следует немедленно смыть их водой, а затем промыть с мылом или 1-2 процентным раствором питьевой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местах приготовления жаростойких бетонов должно быть предусмотрено устройство фонтанчиков с питьевой водой для полоскания рта и оказания первой помощи при поражении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сухости в носу должны быть предусмотрены масляные ингаляции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работающем бетоносмесителе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извлекать из бетоносмесителя посторонние предметы через загрузочную или разгрузочную течку;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регулировку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отбирать пробы.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при возникновении пожара или загорания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городскую пожарную службу по телефону 01, указав адрес объекта и что горит, и руководителю объекта;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с помощью имеющихся на объекте первичных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подразделений пожарной службы сообщить им необходимые сведения об очаге пожара и мерах, принятых по его ликвидации;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период тушения пожара работник должен обеспечить охрану с целью исключения хищения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 недостатках и замечаниях по безопасности труда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о недостатках, обнаруженных во время работы, устанавливается нанимателем.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инструменты и приспособления убрать в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c13fadfeb942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