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прокатно-прессового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прокатно-прессового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прокатно-прессового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прокатно-прессовом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прокатно-прессовом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прокатных оборудованиях;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прокатных оборудованиях.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прокатно-прессовом оборудовании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11.12.2020 № 887н;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прокатно-прессового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 прокатно-прессового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 прокатно-прессового оборудования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прокатно-прессового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прокатно-прессовом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прокатно-прессового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прокатно-прессового оборудования возможно воздействие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 и вращающиеся части механизмов и вращающийся бухтовый материал;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вредное воздействие масла на кожный покров;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значительное пылеобразование (металлическая пыль) в зоне волочения, ввиду наличия окалины бухтового материала что может вызвать заболевание органов дыхания;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оборудования,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 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прокатно-прессового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прокатно-прессового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убрать с него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пол скользкий (облит водой, маслами и т.п.), то следует вытереть его или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использовать в работе механизм или приспособление, необходимо убедиться в его исправности, при работе с электрооборудованием – надежности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ограждений вращающихся и движущихся частей механизмов, машин, инструмента, а также токоведущих частей электрической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органов управления (механизмов главного движения, пуска, останова движения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вентиляционного устройства и правильность его установки, а именно в положении, наилучшем для улавливания пыли;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заземляющего провода и надежность его крепления;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зажимных клещей;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блокировочных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волочильного инструмента (отсутствие трещин, надломов);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подножной решетки и состояние пола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 сменной работе необходимо ознакомиться с результатами работы предыдущей смены, выяснить все имевшиеся технические неполадки в работе оборудования, их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холостом ходу оборудования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органов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смазки, охлаждения, при необходимости произвести смазку трущихся частей механизмов маслом из масленки;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арматуры местного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фиксации рычагов включения и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Отрегулировать местное освещение так, чтобы рабочая зона была достаточно освещена, и свет не слепил глаза. Протереть арматуру и электролампу сухой ветошью до включения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 неисправности оборудования, инструмента, приспособления, вентиляции, заземления, защитных ограждений и блокировок немедленно сообщить мастеру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требования по обслуживанию и уходу за станком, изложенные в паспорте на оборудование, а также указания предупредительных таблиц, имеющихся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работать на оборудованиях при отсутствии или неисправности заземляющих проводов, защитных экранов и ограждений,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Необходимо быть внимательным, не отвлекаться от работы самому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 на координатно-револьверных прессах должна выполняться после проверки: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синхронности в работе поворотного диска с возвратно-поступательным движением рабочего органа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фиксации револьверной головки при нахождении ползуна в верхней мертвой точке;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соответствия наладки пресса и штампа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 на гидравлических прессах должна выполняться после проверки: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исправности работы пульта и приборов системы управления, наличия и уровня масла в резервуаре;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отсутствия течи масла и чистоты фильтра очистки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наличия охлаждающей воды и давления в воздушной сети бака;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действия аварийно-предупредительной сигнализации на сигнальном табло;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исправности работы фотозащиты;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наличия давления и соответствия его усилию.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термической обработке металлов могут использоваться лазерные установки как непрерывного, так и импульсного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Лазерные установки должны быть закрытого типа, экранирующие зону воздействия луча на детали и луч лазера на всем его протяжении.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Лазерные установки должны быть оборудованы блокировочными устройствами, препятствующими доступу персонала в пределы опасной зоны во время работы лазеров, и светозвуковой сигнализацией, извещающей персонал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Пульт управления лазерной установкой должен размещаться в отдельном помещении с телевизионной или другой системой наблюдения за ходом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Лазерные установки должны быть оборудованы защитными ограждениями (экранами), препятствующими попаданию лазерного излучения на рабочие места, и шумопоглощающими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Шумопоглощающие кожухи могут быть съемными или разборными, иметь смотровые окна, открывающиеся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импульсных лазерных установках должно быть предусмотрено экранирование света импульсных ламп накачки и ультрафиолетового излучения газового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уменьшения влияния импульсного шума необходимо предусматривать акустическую изоляцию конденсаторных батарей лазерных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прокатно-прессового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прокатно-прессовом оборудовании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все работы, не связанные с ликвидацией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 случившемся сообщить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оказанию первой помощи, если есть потерпевшие;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предотвращению развития аварийной ситуации и воздействия травмирующих факторов на других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осуществлять другие действия, предусмотренные планом локализации и ликвидации инцидентов и аварий или планом действия при ЧС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вызвать пожарную бригаду по телефону 101, сообщить о происшедшем непосредственному руководителю, принять меры по тушению пожара имеющимися средствами пожаротушения. Недопустимо применение воды и пенных огнетушителей для тушения находящегося под напряжением электрооборудования.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остановки. Привести в порядок рабочее место: убрать инструмент, приспособления; очистить оборудование от грязи, пыли; вытереть и смазать трущиеся части оборудования;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(стружки, пыли)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Недопустима обдувка оборудования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 и вынести за пределы цеха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прокатно-прессового оборудования должен принять душ и 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e4205fc18445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