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сновального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сновального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сновального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сновального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сновального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оператора сновального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сновального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сновального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эксплуатации машины на работников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 с содержанием в пыли волокон асбеста,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Осмотреть, привести в порядок и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Приготовить необходимые для работы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Убедиться, что проходы к рабочему месту свободны, не загромождены и хорошо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ограждений, заземления,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 в отсутствии на сновальной машине и в шпулярнике посторонних предметов, которые могут вызвать поломку машины или травмировать оператора сновального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 случае обнаружения нарушений требований техники безопасности или неисправностей оборудования, устранение которых не входит в обязанности оператора сновального оборудования или которые не могут быть устранены его силами, сообщить мастеру (начальнику) смены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производить работы при плохой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загромождать проходы, проезды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производить заправку оборвавшейся нити на ходу сновальной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открывать на ходу сновальной машины ограждения и крышки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работать со снятыми ограждениями. Не снимать и не надевать приводные ремни на ходу сновальной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Смазку и очистку сновальной машины производить при ее полной остановке.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ставить на сновальную машину навой и не снимать его самостоятельно, пригласить помощника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оставлять без присмотра работающее оборудование, не допускать к работе на сновальной машине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или поломке сновальной машины немедленно ее остановить, на пусковое устройство вывесить плакат "Не включать! Работают люди", сообщить о поломке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или возгорания: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мастеру (начальнику) смены;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 На ключ управления вывесить плакат "Не включать! Работают люди", приступить к уборке рабочего места 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окончания уборки снять плакат "Не включать! Работают люди" и убрать ручной инструмент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e6b2900d8034b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