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свиноводческих комплексов и механизированных ферм (мойщика)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свиноводческих комплексов и механизированных ферм (мойщика) (далее мойщика)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проведении полиграфических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мойщика.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мойщик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мойке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Мойщик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мойщика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мойщик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Мойщику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Запрещается загромождать проходы, проезды, рабочие места, подходы к щитам с противопожарным инвентарем, пожарным кранам и общему рубильнику.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Работы с вредными веществами должны проводиться при включенных вентиляционных системах с применением средств индивидуальной защиты, обеспечивающими безопасность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приборов и оборудования должна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Применять приборы, устройства, оборудование и (или) комплекс (систему) приборов, устройств, оборудования, обеспечивающие дистанционную видео-, аудио- или иную фиксацию процессов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на мойщика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вредные вещества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 при изготовлении натуральной колбасной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оборудования, подогревательных устройств,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сливных систем, отстойников.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блокирующих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только с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приготовлении и применении моющих растворов соблюдайте осторожность. Распаковывать мешки и высыпать моющие средства необходимо осторожно, не пыля, включив вытяжную вентиляцию. При этом применять респираторы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поручать свою работу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исправное уборочное оборудование и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особую осторожность при уборке возле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уменьшения выделения пыли производить опрыскивание их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Наполняя ведро, сначала нужно заливать холодную, а затем горячую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Переносить горячую воду для уборки в закрытой посуде, а если для этой цели применяется ведро без крышки, то наполнять его не более чем на три четверти вместимости.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Мытье полов производить ветошью с применением швабры; выжимать разрешается только промытую ветошь. Вымытые полы следует вытирать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применении воды для удаления пыли со стен, окон и конструкций электрические устройства во время уборки должны быть отключены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Избегать соприкосновения с горячим технологическим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Поверхность столов предварительно обработать ручной щеткой, после чего протереть слегка влажной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Протирать настольные электрические лампы, вентиляторы, и другие электроприборы следует, отключив их от электросети (вынув вилку из розетки); расположенные в помещении закрытые электрощиты, розетки, выключатели протирать только сухой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приготовлении моющих и дезинфицирующих растворов: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только разрешенные органами здравоохранения моющие и дезинфицирующие средства;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установленные концентрацию и температуру моющих растворов (выше 50°С);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распыления моющих и дезинфицирующих средств, попадания их растворов на кожу и слизистые оболочки,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приготовления холодного раствора хлорной извести пользоваться респиратором и защитными очками;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концентрацию дезинфицирующих средств. Хранить исходный раствор хлорной извести в емкости с плотно закрытой крышкой (пробкой) в специально выделенном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уборке помещений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сметать мусор и отходы производства в люки, проемы, колодцы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мусора и уплотнять его в урне (ящике, бачке и т.п.) непосредственно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тряпки и какие-либо другие предметы на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тряпкой или руками к открытым и неогражденным токоведущим частям оборудования, подвижным контактам (ножам) рубильника, а также к оголенным и с поврежденной изоляцией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влажную уборку электродвигателей, электропроводки, электропусковой аппаратуры;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вентилями и кранами;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уборки воду с температурой выше 50°С, а также сильнодействующие ядовитые и горючие вещества (кислоты, растворители, каустическую соду, бензин и т.п.);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руки в масле, бензине, эмульсиях, керосине;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 протирать окна при наличии битых стекол, непрочных и неисправных переплетов или стоя на отливе подоконника.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5.1.22. При эксплуатации электрооборудования соблюдать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N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оборудования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следует: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и сообщить руководству организации;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пожара, пользуясь имеющимися на рабочем участке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травмировании работников следует прекратить работу, устранить или нейтрализовать источник опасности и оказать первую помощь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Аккуратно складируйте рабочий инструмент в отделении хранения моющего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7e4d954e6449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