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вакуумно-формовочной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вакуумно-формовочной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вакуумно-формовочной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вакуумно-формовочной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вакуумно-формовочной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вакуумно-формовочной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вакуумно-формовочной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вакуумно-формовочной машины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самостоятельным работам в должности оператора вакуумно-формовочной машины (далее - работника) допускаются лица, имеющие профессиональную подготовку, соответствующую занимаемой должности,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 - не реже одного раза в год;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 - в соответствии с присвоенной группой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Каждый работник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в организации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не допускается работать в течение двух смен подряд при сменной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по охране труда и обеспечению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ее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процессе своей работы оборудование, инструменты и средства малой механизации по назначению, в соответствии с инструкциями организаций-изготовителей;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гололед, а также зимой, когда головные уборы мешают восприятию звуковых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рабочее место, в том числе и проходы к рабочим местам в чистоте и порядке, при обнаружении захламления рабочей зоны необходимо обеспечить ее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другие обязанности, предусмотренные законодательством об охране труда, в том числе бережно относиться к имуществу работодателя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Оператор вакуумно-формовочной машины извещает своего непосредственного руководителя любым доступным способом о каждой ситуации, угрожающей жизни и здоровью людей, о каждом несчастном случае, происшедшем на рабочем месте, об ухудшении состояния своего здоровья, о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Оператор вакуумно-формовочной машины обязан правильно использовать оборудование, инструмент, приспособления, материалы, применять технологию, следить за исправностью используемых оборудования, инструмента, приспособлений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вакуумно-формовочной машины незамедлительно извещает своего непосредственного руководителя о выявленных неисправностях используемых оборудования, инструмента, приспособлений, нарушениях применяемой технологии, несоответствии используемых материалов, изделий,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 должен соблюдать правила личной гигиены и производственной санитарии: иметь опрятный внешний вид, регулярно принимать душ и мыть голову, следить за чистотой рук,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Принимать пищу следует только в столовых, буфетах или специально оборудованных для этого комнатах. Для питья использовать воду из специально предназначенных для этой цели устройств (кулеры, питьевые баки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 шкафах для специальной одежды не допускается хранение химических веществ, загрязненных инструментов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Не допускается появление на работе работников в состоянии алкогольного, наркотического или токсического опьянения, распитие спиртных напитков, употребление наркотических средств, психотропных веществ, их аналогов, токсических средств в рабочее время или по месту работы, а также курение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3.18.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эксплуатации вакуумно-формовочной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эксплуатации вакуумно-формовочной машины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эксплуатации вакуумно-формовочной машины на оператора вакуумно-формовочной машины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 общетоксического, раздражающего, канцерогенного воздействия на организм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вакуумно-формовочной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нанесению покрытий на детали на вакуумно-формовочных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Порядок проверки исходных материалов (сырья):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Проверить наличие исходных материалов, деталей, применяемых в работе веществ. Не допускается приемка веществ при отсутствии маркировки на таре и соответствующих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Перед началом применения в работе новых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вакуумной установке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срок технического освидетельствования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рабочей камеры, в которой осуществляется нанесение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источников испаряемых материалов с системами их энергопитания и устройствами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откачной системы, обеспечивающей получение необходимого вакуума;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 и датчиков;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транспортирующих устройств, обеспечивающих ввод и вывод деталей в рабочую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вакуумно-формовочной машины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инвентарь,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вакуумно-формовочной машины; периодически проводить ее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вакуумной установке по нанесению покрытий на детали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осуществлять только на исправном оборудовании, при наличии исправных защитных ограждений, блокировок, пусковой аппаратуры, контрольно-измерительных приборах, при 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 установки осуществлять только указанным в инструкции по эксплуатации оборудования способом; включать установку только сухими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режимы работы установки в соответствии с технологической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работы осуществлять постоянный контроль за работой вытяжной вентиляции; не допускать работу при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контроль за давлением в вакуумной камере по показаниям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выгрузке деталей из вакуумной камеры после нанесения покрытий в связи с повышенной температурой поверхности деталей и возможностью попадания микрочастиц в дыхательные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порядком и чистотой на рабочем месте, своевременно убирать с пола пролитые жидкости, упавшие материалы, вещества, детали, отходы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перемещать готовые изделия в специально отведенные для хранения места; переносить материалы, детали только в исправной таре; не загружать тару более допустимого объема; передвигать тележки в направлении "от себя"; соблюдать нормы перемещения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операцию очистки внутренней поверхности вакуумной камеры проводить только при полном отсутствии электропитания и после принятия мер, исключающих его случайное включение; проверить исправность блокировок, на коммутационном аппарате вывесить плакат "Не включать! Работают люди"; очистку камеры проводить при постоянном вентилировании объема;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очистки внутренней поверхности вакуумной камеры при необходимости дополнительного освещения принять переносные лампы напряжением не выше 12 В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на вакуумной установке по нанесению покрытий на детали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предметы, материалы, инвентарь рядом с оборудованием 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соприкосновение их с нагретыми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нагретых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чистку, мойку,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Останавливать работу установки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повышении давления в рабочей камере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 соответствующие приспособления, оборудование, инструмент и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1510f67a584f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