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на ножевых (роторных) дробилках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ножевых (роторных) дробилках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на ножевых (роторных) дробилках допускаются лица, достигшие 18-летнего возраста,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 попавших в дробилку;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смесей;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индивидуальных средств защиты (каски, защитной маски, наушников).</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оборудование дробилки с превышением допустимой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 прислоняться к подвижным и не подвижным элементам оборудования и находиться в непосредственной близости от подвижных элементов без необходимости, а также класть руки, ноги и другие части тела на оборудование, во избежание травм.</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использовать масла, не предназначенные для эксплуатации в указанных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запускать оборудование после срабатывания его защиты без предварительной диагностики и выявления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проверить наличие и исправность токоведущих частей электрической аппаратуры и 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неисправности дробилки или отдельного дробилки немедленно доложить мастеру; до устранения неисправностей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Перед каждым включением дробилки убедиться, что пуск никому не угрожает и не приведет к угрозе жизни и здоровья других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При всяком перерыве в подаче электроэнергии немедленно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дробилки обнаружено напряжение (ощущается ток) остановить оборудование и немедленно доложить мастеру о неисправности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Требуется содержать в чистоте рабочее место в течение всего рабочего дня и не загромождать его шинами, металлическими отходами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Не отходить и не оставлять без присмотра оборудование не выключив его.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посторонних к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лиц, не прошедших обучение безопасным приемам работы на станке,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станке в состоянии алкогольного, наркотического или токсикологического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оборудование при наличии посторонних шумов при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дробить предметы, не предназначенные для 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дробилки притормаживать подвижные элементы руками.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дробилку,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продукта,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6f8aef48ec46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