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работника, выполняющего работу по сбору посуды со столов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работника, выполняющего работу по сбору посуды со столов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работника, выполняющего работу по сбору посуды со столов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сборе посуды со столов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сборе посуды со столов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сборе посуды со столов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сборе посуды со столов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сборе посуды со столов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работника, выполняющего работу по сбору посуды со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Рабочему, выполняющему работу по сбору посуды со столов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при сборе посуды со столов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сборе посуды со столов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На работника, выполняющего работу по сбору посуды со столов, могут воздействовать опасные и вредные производственные факторы (подвижные части конвейера; повышенная подвижность воздуха; повышенное значение напряжения в электрической цепи; острые кромки битой посуды, приборов; заусенцы и неровности поверхностей оборудования, инвентаря;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сборе посуды со столов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оборудованием,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наличие свободных проходов в залах и местах транспортирования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залов и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ограждений движущихся частей ленточного конвейера для транспортирования посуды, подающего и приемного столиков;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на ленте конвейера для транспортирования посуды и вокруг него;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трапов, открытых неогражденных люков, колодцев и посторонних предметов на пути транспортирования посуды);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(подносов, тележек для сбора посуды).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ленточного конвейера для транспортирования посуды (пускателей, аварийных кнопок) и работу конвейера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инвентарь, приспособления и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полы на путях следования в чистоте, требовать своевременной уборки с пола рассыпанных (разлитых) отходов, жиров, жидкостей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проходы и проезды между оборудованием, столами, стеллажами, штабелями, к пультам управления, рубильникам, пути эвакуации и другие проходы тележками для сбора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Передвигать тележки с посудой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Переносить (перевозить) посуду только на исправных подносах (тележках).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Тарелки в тележку для сбора посуды или на приемный столик ленточного конвейера для транспортирования посуды ставить небольшими устойчивыми стопами, не ставить стаканы один в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перегружать тележки и подносы использованной посудой.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Немедленно изымать из употребления чайную и столовую посуду, имеющую сколы и трещины.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Бой посуды с пола убирать с помощью щетки и совка, не убирать его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Уборку обеденных столов производить после каждого приема пищи. Столы с гигиеническим покрытием протирать ветошью с применением растворов моющих средств; подносы после каждого использования протирать чистыми салфетками.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приготовлении моющих и дезинфицирующих растворов: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разрешенные органами здравоохранения моющие и дезинфицирующие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моющих растворов (выше 50°С);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попадания их растворов на кожу и слизистые оболочки; хранить моющие и дезинфицирующие средства в промаркированной посуде в специально выделенных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 использованием ленточного конвейера для транспортирования посуды: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завода-изготовителя;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его только для тех работ, которые предусмотрены инструкцией по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конвейера работников, находящихся рядом;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конвейер сухими руками и только при помощи кнопок «пуск» и «стоп»;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конвейера, оголенным и с поврежденной изоляцией проводам;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конвейера;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конвейера, извлекать застрявший предмет, очищать конвейер только после того, как он остановлен с помощью кнопки «стоп», отключен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использовании ленточного конвейера для транспортирования посуды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него заградительными и предохранительными устройствами, кожухами;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снимать и устанавливать ограждения во время его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включенный конвейер, допускать к его эксплуатации необученных и посторонних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ленту посторонние предметы,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раме конвейера, кожухе пускорегулирующей аппаратуры, возникновении постороннего шума, запаха горящей изоляции, самопроизвольной остановке или пробуксовке ленты конвейера, его следует остановить (выключить)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сборе посуды со столов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ленточного конвейера для транспортирования посуды, угрожающей аварией на рабочем месте: прекратить его эксплуатацию, а также подачу к нему электроэнергии, посуды;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нос и рот мокрой салфеткой;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запорное устройство на подводящем газопроводе к кипятильнику;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после проветривания и проверки всех газовых кранов запах газа не исчезнет, перекрыть газ на вводе в здание, сообщить об этом администрации организации, а, при необходимости, вызвать работников аварийной газовой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в процессе работы произошло загрязнение пола на пути транспортирования посуды жирами или просыпанными порошкообразными веществами (мукой, крахмалом и т.п.),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Пролитый на полу жир удалить с помощью ветоши или других жиропоглощающих материалов. Загрязненное место следует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кнопкой «стоп» и надежно обесточить ленточный конвейер для транспортирования посуды при помощи рубильника или устройства его заменяющего и предотвращающего случайный пуск. На пусковое устройство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ленточного конвейера для транспортирования посуды после остановки движущейся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Использованный инвентарь (подносы и тележки) промыть горячей водой с добавлением моющих средств, ополоснуть, высушить и убрать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Тряпки и ветошь для уборки обеденных столов промыть в горячей воде с добавлением моющих средств, просушить и убрать в специально отведенное место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Бачки и ведра после удаления отходов промыть 2-процентным раствором кальцинированной соды, ополоснуть горячей водой и просушить. В организации должно быть выделено место для мытья тары для пищевых отходов. Не превышать установленную температуру и концентрацию моющих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Вынести бой посуды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4381d3cec741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