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охране труда для работников холодильных камер,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 имеющих подвесных путей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холодильных камер, не имеющих подвесных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работников холодильных камер, не имеющих подвесных путей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работников холодильных камер, не имеющих подвесных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холодильных камер, не имеющих подвесных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холодильных камер, не имеющих подвесных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холодильных камер, не имеющих подвесных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холодильных камер, не имеющих подвесных путей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Правила безопасности химически опасных производственных объектов,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07.12.2000 №500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 холодильных камерах, не имеющих подвесных путей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возможно воздействие на работников следующих основных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груза из штабеля;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движущихся средств механизации по перевозке грузов;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работника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каких-либо предметов на работника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загазованность воздуха хладагентом;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задымление или возгорание легковоспламеняющихся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и пониженная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или неровные кромки стеллажей, поддонов;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случайное закрытие в камере.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и подготовить рабочее место, в том числе: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все лишнее, что может помешать работе; освободить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стационарного освещения; при необходимости подготовить исправный переносной светильник;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достаточности и исправности поддонов и стеллажей для размещения и штабелирования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средства для работы на высоте (настилы, площадки, лестницы, стремянки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использовании средств механизации (тележек, электропогрузчиков и др.) необходимо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случае предполагаемой работы на электросетях следует отключить ремонтируемые или обслуживаемые участки, предупредить электрослужбу, вывесить соответствующие таблички на устройства включения.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Следует выполнять только ту работу, по которой прошел обучение, инструктаж и к которой допущен.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принятые технологии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применять способы работ, связанные с нарушением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возникновении в ходе работы каких-либо вопросов, связанных с ее безопасным выполнением, необходимо обратиться к лицу, поручившему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допускается применять неисправный инструмент, приспособления, механизмы,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необходимо быть внимательным и осторожным, не отвлекаться самому и не отвлекать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посторонних лиц к местам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перекатывании бочек находиться за перемещаемым грузом. Не переносить бочки на спине независимо от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Дештабелирование грузов производить только сверху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Использовать для вскрытия тары специально предназначенный инструмент (гвоздодер, клещи, сбойники и т.п.).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Передвигать тележки, передвижные стеллажи, контейнеры в направлении "от себя".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Переносить груз только в исправной таре. Не загружать тару свыше номинальной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Работы на высоте производить с исправных стационарных лесов, механизированных подъемных площадок, приставных лестниц, стремянок, испытанных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Применять электропогрузчики и электротележки, соответствующие безопасным условиям их работы (ручной и ножной тормоз, звуковой сигнал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них должны быть отчетливые надписи о регистрационном номере, грузоподъемности и дате следующего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Электропогрузчики с вилочными захватами, предназначенные для транспортирования мелких и неустойчивых грузов, должны иметь предохранительную раму или каретки для упора при перемещении.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Используемые ручные грузовые тележки должны быть исправными, устойчивыми и легко управляемыми, иметь поручни для удобства их передвижения.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Передние колеса для перевозки грузов массой 300 кг и более должны быть управляемыми.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Грузоподъемные машины, механизмы и устройства должны подвергаться периодическим осмотрам, обследованиям и техническому обслуживанию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 подъем груза сверх установленной нормы, а также любое перемещение (в том числе подъем, опускание) людей с использованием грузоподъемных механизмов и устройств, не предназначенных для этих целей.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Двери холодильных камер должны быть плотно подогнаны, легко открываться и иметь в необходимых случаях воздушные завесы или шторы в дверных проемах.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перемещении пакетированных грузов машинами или механизмами с вилочными захватами масса пакета должна соответствовать грузоподъемности машины (механизма) с учетом расположения центра тяжести пакета на захвате.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укладке груза следует обеспечивать: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ширину проездов между штабелями не менее максимальной ширины напольного транспорта с грузом плюс расстояние, обеспечивающее безопасность движения;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отступов штабеля от гладкой стены, пристенных колонн, охлаждающих батарей, напольных воздухоохладителей не менее 0,3 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отступов от верха штабеля до низа балок не менее 0,2 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отступа от верха штабеля до светильников потолочных охлаждающих батарей, воздушных каналов, подвесных воздухоохладителей (если они выходят ниже балок) не менее 0,3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Высота штабеля мороженых мясопродуктов, сформированного без использования оборудования, обеспечивающего его устойчивость (стоечных поддонов, поддерживающих стоек, цепей и др.) не должна превышать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Грузы в ящиках и мешках, не сформированных в пакеты, необходимо укладывать вперевязку.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Грузы в бочках допускается укладывать в штабель лежа и на торец. При укладке на торец между рядами бочек должны прокладываться доски.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Передвижение напольного транспорта с грузом, имеющим большие размеры и мешающим водителю просматривать дорогу, должно осуществляться в сопровождении специально выделенного работника или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местах проведения погрузочно-разгрузочных работ запрещается находиться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Полы, по которым перемещают грузы, должны иметь исправное покрытие, не иметь выбоин, щелей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 и проезды должны быть очищены от жировых и других загрязнений,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местах, где возможно повреждение холодильных трубопроводов и охлаждающих устройств транспортными средствами или грузами, следует устраивать металлические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Напольные деревянные поддоны, укладываемые под штабелем, должны быть исправны, без поломанных или расколотых реек, соответствовать давлению штабеля. Не допускается использование неисправных поддонов.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допускается укладка в штабель грузов в поврежденной или в разногабаритной таре, в таре со скользкими поверхностями, в упаковке, не обеспечивающей устойчивость пакета.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Необходимо следить, чтобы конструкция стеллажей обеспечивала их жесткость, прочность, устойчивость, безопасность и удобство выполнения ремонтных и погрузочно-загрузочных работ. Элементы стеллажей не должны иметь острых кромок, углов, поверхностей с неровностями. Стеллажи следует испытывать один раз в год на наибольшую нагрузку.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Основные аварийные ситуации, которые могут возникнуть при выполнении работ: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груза со штабеля на движущийся напольный транспорт, на людей;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работника с высоты;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работника какими-либо предметами, упавшими с высоты;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работника электрическим током;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напольного транспорта на работника;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случайное закрытие работника в помещении;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нарушение конструкции (герметичности) холодильных систем из-за навала груза или удара напольного электротранспорта.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 случае возникновения аварийной ситуации следует прекратить работу, доложить непосредственному руководителю, проинформировать соответствующие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в процессе работы аварийной ситуации работник должен действовать в соответствии с планом локализации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свое рабочее место от отходов,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Собрать инструмент, приспособления, страховочную привязь, материалы, переносной светильник и положить их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Переместить в установленные места средства механизации, приставные лестницы, стремянки..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2d0e17f9294b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