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работников, которые занимаются перетаркой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работников, которые занимаются перетаркой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работников, которые занимаются перетаркой продукции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шнековом загрузчике;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 шнековом загрузчике;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на шнековом загрузчике;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шнековом загрузчике.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на шнековом загрузчике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 технической эксплуатации электроустановок потребителей,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РФ от 12.08.2022 г. N811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Постановления Правительства РФ от 16.09.2020 N 1479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18.11.2020 N 814н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промышленного транспорта"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шнековом загрузчике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на шнековом загрузчике.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машиниста шнекового конвейера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элементы транспортных средств, оборудования и перемещаемые ими грузы, материалы, особенно при размещении этих средств и оборудования в тоннелях, галереях и в других стесненных условиях;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элементы приводных, натяжных, загрузочных, разгрузочных узлов и др.;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поражения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 и производственных помещений;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 шнековом загрузчике машиной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пробный пуск шнекового загрузчика без загрузки материалами емкости для смешивания и проверить отсутствие шумов в работе механизмов, не свойственных их нормальной работе, а также правильность вращения шнека.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Обнаруженные нарушения требований безопасности или неисправности шнекового загрузчика должны быть устранены собственными силами, а при невозможности сделать это работника обязан сообщить о них руководителю работ. Не допускается работа с неисправными приспособлениями, инструментами и средствами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Работа шнекового загрузчика не допускается при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неисправностях, указанных в инструкции завода-изготовителя по технической эксплуатации шнекового загрузчика, при которых не допускается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очередного технического осмотра шнекового загрузчика;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или загроможденности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подготовке загрузчика к работе и дальнейшей эксплуатации должны соблюдаться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работать без ограждений, закрывающих вращающиеся части загрузчика;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устранять различные повреждения, производить очистку от зерна, проводить смазку и регулировку при включенном электроприводе.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признаков разрыва несущей оболочки биг-бэга контейнер должен быть установлен на поддон. В этом случае погрузочно-разгрузочные работы осуществляют погрузчиками с вилами, входящими в проемы поддонов или в петли контейнера.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Загрузчик должен эксплуатироваться в соответствии с требованием руководства по эксплуатации и требованиям к эксплуатации покупных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Загрузчик должен эксплуатироваться при отсутствии в окружающей среде взрывоопасных пыли, газов и паров.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Во всех случаях работник, включающий электродвигатель загрузчика, обязан предварительно принять меры по прекращению всяких работ по обслуживанию (ремонту, очистки и др.) загрузчика и оповестить персонал о 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Загрузчик эксплуатируемый в взрывопожароопасных помещениях должны соблюдаться правила промышленной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подсобный рабочий должен пройти обучение по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загрузчик должен эксплуатироваться, храниться в помещениях, зданиях и сооружениях удовлетворяющий всем требованиям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При работе загрузчика в условиях повышенной запыленности и шума (в закрытых складах или на засоренном материале) санитарно-гигиенические условия подсобного рабочего (уровень шума и запыленность) обеспечиваются индивидуальными средствами защиты (специальными очками, респираторами, берушами или антифонами).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Загрузчик должен иметь место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При эксплуатации электродвигателя должны быть обеспечены требования ―Правил технической эксплуатации электроустановок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В месте установки электродвигателя должен быть обеспечен свободный доступ к местам его обслуживания при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Сопротивление между заземляющим болтом и каждой доступной прикосновению металлической нетоковедущей частью электродвигателя, которая может оказаться под напряжением, не должно превышать 0,1 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Обслуживание и ремонт электроустановки допускается производить только после отключения его от электросети и полной остановки вращающихся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При работах, связанных с опасностью поражения электрическим током (в том числе статическим электричеством), следует применять защитные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Параметры среды, замеренные на расстоянии 5 м от щита (пульта) управления, должны быть: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уровень шума (на площадке без учета фона), дБА, не более 80;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концентрация пыли (на площадке без учета фона и при установке загрузчика так, что бы его рабочее движение совпадало с направлением ветра), мг/м3, не более 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электрифицированного 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 шнековом загрузчике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забивка шнекового загрузчика;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электрооборудования, замыкание электропроводки.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ситуации, инцидента (неисправностей в шнековом загрузчике, поломки узлов и т.п.) следует немедленно прекратить работу, о случившемся сообщить руководителю работ и действовать согласно полученным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возникновения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технологические 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электроэнергию;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умело и быстро выполнять обязанности, изложенные в плане ликвидации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изолировать очаг пожара от окружающего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горящие объемы заполнить негорючими газами или паром;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процесса необходимо выключить двигатель по сигналу руководителя работ и отключить все другие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защитные средства, спецодежду и спецобувь, привести их в порядок и уложить в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128ed8644454c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