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работающих на штампах металла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работников, работающих на штампах металла.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работников, работающих на штампах металла.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работающему на штампах металла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работающий на штампах металла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3.4. К работе работником, работающим на штампах металла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3.5. Для работника, работающего на штампах металла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работающий на штампах металла, своевременно не прошедший соответствующий инструктаж по охране труда и ежегодную проверку знаний по охране труда,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3.8.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3.9.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работающий на штампах металла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и назначение обслуживаемого оборудования: молотов, прессов, горизонтально-ковочных и горизонтально-гибочных машин, нагревательных печей, горнов различных типов;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производственную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предупреждению аварий и устранению возникших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порядок действий при ликвидации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действие на человека опасных и вредных производственных факторов, профессиональных рисков и опасностей, возникающих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средств индивидуальной защиты,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правила и нормы по охране труда, пожарной безопасности и промсанитарии;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настоящей инструкции, инструкции о мерах пожарной безопасности, инструкции по электробезопасности, руководствоваться ими в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пользоваться средствами пожаротушения, при возникновении пожара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3.13. Во время нахождения на территории организации, в производственных и бытовых помещениях, на участках работ и рабочих местах работник, работающий на штампах металла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локальных нормативных актов по охране труда, пожарной безопасности, производственной санитарии, регламентирующие порядок организации работ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только входящую в его служебные обязанности работу, работать по заданию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3.14.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3.16.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3.16.1.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3.17.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3.17.1.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3.17.3.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3.17.4.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3.18.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3.18.1.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spacing w:line="240" w:lineRule="auto"/>
        <w:rPr>
          <w:rFonts w:hAnsi="Times New Roman" w:cs="Times New Roman"/>
          <w:color w:val="000000"/>
          <w:sz w:val="24"/>
          <w:szCs w:val="24"/>
        </w:rPr>
      </w:pPr>
      <w:r>
        <w:rPr>
          <w:rFonts w:hAnsi="Times New Roman" w:cs="Times New Roman"/>
          <w:color w:val="000000"/>
          <w:sz w:val="24"/>
          <w:szCs w:val="24"/>
        </w:rPr>
        <w:t>- падающих материалов, элементов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острых кромок, заусенцев и шероховатостей на поверхности заготовок и изделий,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расположения рабочих мест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 замыкания электрических цепей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или пониженной температуры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температуры воды и пара;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загазованности и (или)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или пониженной влажности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токсических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3.18.2.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3.19.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3.19.1.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3.19.2.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3.19.3.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3.19.4.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3.20.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3.20.1.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3.20.2.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3.20.3.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3.21.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3.21.1.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3.21.2.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3.21.3.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3.21.4.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3.21.5.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заготовок, определить место их складирования. Определить место складирования готовых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Повесить на пусковое устройство оборудования плакат с поясняющей надписью "Не включать. Работают люди". При снятом напряжении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 надежность крепления защитного заземления;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2.7.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Работнику, работающему на штампах металла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завода-изготовителя по эксплуатации штамповочного и другого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указанного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лестниц, стремянок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4.4.4. Включить вентиляцию, убедиться в ее нормальной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 На оборудовании должна быть обеспечена установка только той оснастки, которая указана в технологической карте на данную операцию. Крепление ее должно быть надежным, исключающим смещение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работающему на штампах металла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нагревательным 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штамповке, высадке, правке деталей различной сложности на молотах, механических ковочных прессах, горизонтально-ковочных машинах,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Установка заготовок и съем деталей, установка и съем оснастки и приспособлений, уборка, смазка, чистка оборудования, смена инструмента, регулировка упоров, прижимов, предохранительных и защитных устройств и прочие работы должны производиться только после полной остановки движущихся частей оборудования, при выключенном моторе и зафиксированной (запертой) педали.</w:t>
      </w:r>
    </w:p>
    <w:p>
      <w:pPr>
        <w:spacing w:line="240" w:lineRule="auto"/>
        <w:rPr>
          <w:rFonts w:hAnsi="Times New Roman" w:cs="Times New Roman"/>
          <w:color w:val="000000"/>
          <w:sz w:val="24"/>
          <w:szCs w:val="24"/>
        </w:rPr>
      </w:pPr>
      <w:r>
        <w:rPr>
          <w:rFonts w:hAnsi="Times New Roman" w:cs="Times New Roman"/>
          <w:color w:val="000000"/>
          <w:sz w:val="24"/>
          <w:szCs w:val="24"/>
        </w:rPr>
        <w:t>5.1.10. При вынужденных перерывах в работе оборудование должно быть остановлено, двигатель выключен.</w:t>
      </w:r>
    </w:p>
    <w:p>
      <w:pPr>
        <w:spacing w:line="240" w:lineRule="auto"/>
        <w:rPr>
          <w:rFonts w:hAnsi="Times New Roman" w:cs="Times New Roman"/>
          <w:color w:val="000000"/>
          <w:sz w:val="24"/>
          <w:szCs w:val="24"/>
        </w:rPr>
      </w:pPr>
      <w:r>
        <w:rPr>
          <w:rFonts w:hAnsi="Times New Roman" w:cs="Times New Roman"/>
          <w:color w:val="000000"/>
          <w:sz w:val="24"/>
          <w:szCs w:val="24"/>
        </w:rPr>
        <w:t>5.1.11. При ручной загрузке и снятии заготовок деталей и полуфабрикатов на оборудовании должны быть предусмотрены специальные приспособления, исключающие нахождение рук работников в зоне штамповки.</w:t>
      </w:r>
    </w:p>
    <w:p>
      <w:pPr>
        <w:spacing w:line="240" w:lineRule="auto"/>
        <w:rPr>
          <w:rFonts w:hAnsi="Times New Roman" w:cs="Times New Roman"/>
          <w:color w:val="000000"/>
          <w:sz w:val="24"/>
          <w:szCs w:val="24"/>
        </w:rPr>
      </w:pPr>
      <w:r>
        <w:rPr>
          <w:rFonts w:hAnsi="Times New Roman" w:cs="Times New Roman"/>
          <w:color w:val="000000"/>
          <w:sz w:val="24"/>
          <w:szCs w:val="24"/>
        </w:rPr>
        <w:t>5.1.12. При штамповке с нагревом установка и съем штампов и приспособлений должны производиться после отключения и останова вращающихся и движущихся частей оборудования и охлаждения штампа до температуры не выше 40°C.</w:t>
      </w:r>
    </w:p>
    <w:p>
      <w:pPr>
        <w:spacing w:line="240" w:lineRule="auto"/>
        <w:rPr>
          <w:rFonts w:hAnsi="Times New Roman" w:cs="Times New Roman"/>
          <w:color w:val="000000"/>
          <w:sz w:val="24"/>
          <w:szCs w:val="24"/>
        </w:rPr>
      </w:pPr>
      <w:r>
        <w:rPr>
          <w:rFonts w:hAnsi="Times New Roman" w:cs="Times New Roman"/>
          <w:color w:val="000000"/>
          <w:sz w:val="24"/>
          <w:szCs w:val="24"/>
        </w:rPr>
        <w:t>5.1.13. Для удаления продуктов сгорания смазки из рабочего пространства штамповочных молотов должны быть предусмотрены вытяжные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5.1.14. Рабочее место работника, работающего на штампах металла должно быть ограждено защитным экраном, предохраняющим от теплового потока и отлетающей окалины.</w:t>
      </w:r>
    </w:p>
    <w:p>
      <w:pPr>
        <w:spacing w:line="240" w:lineRule="auto"/>
        <w:rPr>
          <w:rFonts w:hAnsi="Times New Roman" w:cs="Times New Roman"/>
          <w:color w:val="000000"/>
          <w:sz w:val="24"/>
          <w:szCs w:val="24"/>
        </w:rPr>
      </w:pPr>
      <w:r>
        <w:rPr>
          <w:rFonts w:hAnsi="Times New Roman" w:cs="Times New Roman"/>
          <w:color w:val="000000"/>
          <w:sz w:val="24"/>
          <w:szCs w:val="24"/>
        </w:rPr>
        <w:t>5.1.15. Отштампованные горячие детали необходимо укладывать в стеллажи или поддоны, имеющие термоизолирующее покрытие (кремнеземные ткани или маты), в емкости с речным прокаленным песком или термошкафы.</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оборудования необходимо обеспечить нахождение людей за ограждением, если последнее предусмотрено конструкцией оборудования или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5.1.17.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5.1.18.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5.1.19.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5.1.20. Заметив нарушение требований охраны труда другим работником, работнику, работающему на штампах металла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5.1.22. Размещение и хранение материалов, используемых в литейном производстве при обработке металлов и выполнении прессовых работ, должны осуществляться с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 безопасных средств и приемов выполнения погрузочно-разгрузочных и транспортных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 способов складирования, исключающих возникновение вредных и опасных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5.1.26. При выполнении работ работнику, работающему на штампах металла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пытаться тормозить вручную их движущиеся части;</w:t>
      </w:r>
    </w:p>
    <w:p>
      <w:pPr>
        <w:spacing w:line="240" w:lineRule="auto"/>
        <w:rPr>
          <w:rFonts w:hAnsi="Times New Roman" w:cs="Times New Roman"/>
          <w:color w:val="000000"/>
          <w:sz w:val="24"/>
          <w:szCs w:val="24"/>
        </w:rPr>
      </w:pPr>
      <w:r>
        <w:rPr>
          <w:rFonts w:hAnsi="Times New Roman" w:cs="Times New Roman"/>
          <w:color w:val="000000"/>
          <w:sz w:val="24"/>
          <w:szCs w:val="24"/>
        </w:rPr>
        <w:t>- снимать предохранительные кожухи и другие защитные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работнику, работающему на штампах металла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 работающий на штампах металла должен немедленно остановить оборудование при появлении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в агрегате явно слышимый шум, стук;</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повышенной вибрации по сравнению с нормальным режимом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температуры выше допустимой и др.;</w:t>
      </w:r>
    </w:p>
    <w:p>
      <w:pPr>
        <w:spacing w:line="240" w:lineRule="auto"/>
        <w:rPr>
          <w:rFonts w:hAnsi="Times New Roman" w:cs="Times New Roman"/>
          <w:color w:val="000000"/>
          <w:sz w:val="24"/>
          <w:szCs w:val="24"/>
        </w:rPr>
      </w:pPr>
      <w:r>
        <w:rPr>
          <w:rFonts w:hAnsi="Times New Roman" w:cs="Times New Roman"/>
          <w:color w:val="000000"/>
          <w:sz w:val="24"/>
          <w:szCs w:val="24"/>
        </w:rPr>
        <w:t>- превышение номинального тока работы;</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дыма;</w:t>
      </w:r>
    </w:p>
    <w:p>
      <w:pPr>
        <w:spacing w:line="240" w:lineRule="auto"/>
        <w:rPr>
          <w:rFonts w:hAnsi="Times New Roman" w:cs="Times New Roman"/>
          <w:color w:val="000000"/>
          <w:sz w:val="24"/>
          <w:szCs w:val="24"/>
        </w:rPr>
      </w:pPr>
      <w:r>
        <w:rPr>
          <w:rFonts w:hAnsi="Times New Roman" w:cs="Times New Roman"/>
          <w:color w:val="000000"/>
          <w:sz w:val="24"/>
          <w:szCs w:val="24"/>
        </w:rPr>
        <w:t>- другие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работнику, работающему на штампах металла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Сдать готовые изделия и неиспользованные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оборудование и рабочее место в целом, отходы удалить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134facbadcb4b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