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выполняющих работы с применением гидравлического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гидравлическом кране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гидравлическом кране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гидравлическом 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гидравлическом 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гидравлическом 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гидравлическом кране.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гидравлическом кране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гидравлическом кране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потеря устойчивости и опрокидывание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падающий с высоты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санитарную одежду на все пуговицы,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кране гидравлическом.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ручного инструмента, приспособлений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инструменты, приспособления, предварительно проверить их исправность. Не пользоваться случайным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заземления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Произвести работу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том, что все болты и гайки тщательно затянуты.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освещения рабочей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Проверить, не загромождены ли проходы и рабочее место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Неисправный инструмент и приспособления с рабочего места убрать. Переносить рабочий инструмент следует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Подъем и перемещение крана производить с помощью грузоподъемных механизмов и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Смазывать подвижные части оборудования каждые шесть месяцев и проверять контрольно-измерительные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Своевременно производить смазку деталей и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эксплуатацией ручного гидравлического крана механизмы должны быть осмотрены визуально на отсутствие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двигающимся частям оборудования и приборов,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кран при обнаружении погнутых, сломанных, треснувших, протекающих или поврежденных иным образом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эксплуатация крана при ослабленных болтах и гайках; они должны быть тщательно затянуты.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крана осуществлять при помещении груза по центру штока цилиндра и надежном его закреплении.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краном берегите руки и пальцы.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ремонтные работы, регулировать тормоза, смазывать и чистить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соскочивший канат на барабан или ролик блока;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на барабане неправильно наматываемый канат;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тормозить при подъеме или опускании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канат после работы в натянутом положении;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вблизи натянутого каната;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грузоподъёмные механизмы грузом, превышающим их грузоподъемность;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заземлением (занулением);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неисправных тормозах;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груз, находящийся в неустойчивом положении;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груз, засыпанный землей или примерзший к земле, заложенный другими грузами, укрепленный болтами или залитый бетоном;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подтаскивать груз по земле или бетону;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грузоподъёмным механизмом защемленные стропы или другие грузозахватные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выравнивать поднимаемый или перемещаемый груз собственным весом;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стропы при поднятом грузе;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зацепку грузов за упаковочную обвязку;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грузы, если на них находятся посторонние или незакрепленные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эксплуатация крана в состоянии усталости, под воздействием алкоголя, наркотиков или лекарственных средств с опьяняющим эффектом.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Внесение изменений в конструкцию крана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Избегать смешивания различных видов жидкостей при добавлении гидравлической жидкости. Использовать только высококачественную гидравлическую жидкость для домкратов.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нахождение крана под воздействием осадков или других неблагоприятных погодных явлений.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производить самостоятельно ремонт крана, его частей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тарой, инвентарем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Протирать кран снаружи сухой, чистой салфеткой и периодически смазывать соединения, удлинитель и все подвижные части легким маслом по мере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Подходить к открытому огню, зажигать спички, если руки и спецодежда смочены бензином,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Хранить на рабочем месте легковоспламеняемую жидкость и обтирочный промасленный материал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Эксплуатацию ручного гидравлического крана осуществлять в соответствии с руководством по эксплуатации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Для тушения применяют песок, пену, порошковые составы, углекислый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запаха газа в помещении: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 к жарочным шкафам, пищеварочным котлам, плитам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после проветривания и проверки всех газовых кранов запах газа не исчезнет, перекрыть газ на вводе в здание, сообщить об этом администрации организации, а при необходимости - вызвать работников аварийной газовой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отключить, инструменты, приспособление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кран,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b0c1b7777f4b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