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спасателя при проведении спасательных работ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с использованием средств защиты органов дыхания </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проведении спасательных работ с использованием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проведении спасательных работ с использованием средств защиты органов дыхания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или пониженный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напряжение зрения, внимания, 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Для ведения боевых действий по тушению пожара в непригодной для дыхания среде организуется звено ГДЗС, возглавляемое командиром звена, назначаемым РТП из числа начальствующего состава дежурного караула (смены), подразделения, прибывшего на пожар и имеющего специальную подготовку. Командир звена ГДЗС подчиняется РТП, а при организации участков тушения пожара — НУТП.</w:t>
      </w:r>
    </w:p>
    <w:p>
      <w:pPr>
        <w:spacing w:line="240" w:lineRule="auto"/>
        <w:rPr>
          <w:rFonts w:hAnsi="Times New Roman" w:cs="Times New Roman"/>
          <w:color w:val="000000"/>
          <w:sz w:val="24"/>
          <w:szCs w:val="24"/>
        </w:rPr>
      </w:pPr>
      <w:r>
        <w:rPr>
          <w:rFonts w:hAnsi="Times New Roman" w:cs="Times New Roman"/>
          <w:color w:val="000000"/>
          <w:sz w:val="24"/>
          <w:szCs w:val="24"/>
        </w:rPr>
        <w:t>4.1.2. Перед каждым включением в дыхательный аппарат личный состав звена ГДЗС проводит в течение одной минуты рабочую проверку по команде командира звена. После рабочей проверки дыхательного аппарата каждый газодымозащитник докладывает командиру звена о давлении воздуха в баллоне и готовности к выполнению поставленной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4.1.3. Включение личного состава в СИЗОД проводится по команде командира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 включаться в СИЗОД без проведения рабочей проверки и при обнаруженных неисправностях.</w:t>
      </w:r>
    </w:p>
    <w:p>
      <w:pPr>
        <w:spacing w:line="240" w:lineRule="auto"/>
        <w:rPr>
          <w:rFonts w:hAnsi="Times New Roman" w:cs="Times New Roman"/>
          <w:color w:val="000000"/>
          <w:sz w:val="24"/>
          <w:szCs w:val="24"/>
        </w:rPr>
      </w:pPr>
      <w:r>
        <w:rPr>
          <w:rFonts w:hAnsi="Times New Roman" w:cs="Times New Roman"/>
          <w:color w:val="000000"/>
          <w:sz w:val="24"/>
          <w:szCs w:val="24"/>
        </w:rPr>
        <w:t>4.1.5. Включение в СИЗОД на месте пожара (учении) проводится на свежем воздухе у места входа в непригодную для дыхания среду на посту безопасности, при отрицательной температуре окружающего воздуха — в теплом помещении или кабине боевого расчета пожарного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4.1.6. Для осуществления контроля за работой звеньев ГДЗС, РТП (НУТП) на каждое звено выставляет пост безопасности. Постовым на посту безопасности назначается сотрудник (работник) ГПС, прошедший обучение и допущенный для выполнения этих обязанностей приказом руководителя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4.1.7. Место расположения поста безопасности определяется оперативными должностными лицами на пожаре на свежем воздухе в непосредственной близости от места входа звена ГДЗС в непригодную для дыхания среду.</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Постовой на посту безопасности ГДЗС непосредственно подчиняется РТП, НУТП.</w:t>
      </w:r>
    </w:p>
    <w:p>
      <w:pPr>
        <w:spacing w:line="240" w:lineRule="auto"/>
        <w:rPr>
          <w:rFonts w:hAnsi="Times New Roman" w:cs="Times New Roman"/>
          <w:color w:val="000000"/>
          <w:sz w:val="24"/>
          <w:szCs w:val="24"/>
        </w:rPr>
      </w:pPr>
      <w:r>
        <w:rPr>
          <w:rFonts w:hAnsi="Times New Roman" w:cs="Times New Roman"/>
          <w:color w:val="000000"/>
          <w:sz w:val="24"/>
          <w:szCs w:val="24"/>
        </w:rPr>
        <w:t>4.4.2. Он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требования, предусмотренные для него порядком тушения пожара;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установленный порядок допуска звеньев ГДЗС к выполнению поставленных задач в непригодной для дыхания среде;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постоянно информировать командира звена ГДЗС об обстановке на пожаре, указаниях РТП, о времени пребывания в непригодной для дыхания среде и времени возвращения звена;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учет работающих звеньев ГДЗС и времени их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в установленном порядке должностных лиц на пожаре о сведениях, полученных от звеньев ГДЗС;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в установленном порядке служебную документацию поста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вести учет газодымозащитников, находящихся в непригодной для дыхания среде и возвратившихся из нее;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постоянную связь со звеном ГДЗС и выполнять указания командира звена ГДЗС;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лиц, не входящих в состав звена ГДЗС, в непригодную для дыхания среду;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скопления людей у места входа звена ГДЗС в задымленное помещение;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вести наблюдение за обстановкой на пожаре и состоянием строительных конструкций в районе поста безопасности. Об изменениях в установленном порядке информировать должностных лиц на пожаре и командира звена ГДЗС. В случае если звену ГДЗС угрожает опасность, немедленно сообщить о ее характере и определить с командиром звена ГДЗС порядок совместных действий;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информировать командира звена ГДЗС через каждые 10 минут, а при необходимости – чаще о времени, прошедшем с момента включения в СИЗОД.</w:t>
      </w:r>
    </w:p>
    <w:p>
      <w:pPr>
        <w:spacing w:line="240" w:lineRule="auto"/>
        <w:rPr>
          <w:rFonts w:hAnsi="Times New Roman" w:cs="Times New Roman"/>
          <w:color w:val="000000"/>
          <w:sz w:val="24"/>
          <w:szCs w:val="24"/>
        </w:rPr>
      </w:pPr>
      <w:r>
        <w:rPr>
          <w:rFonts w:hAnsi="Times New Roman" w:cs="Times New Roman"/>
          <w:color w:val="000000"/>
          <w:sz w:val="24"/>
          <w:szCs w:val="24"/>
        </w:rPr>
        <w:t>4.4.3. Командир звена ГДЗС отвечает за выполнение поставленной боевой задачи, безопасность газодымозащитников своего звена, соблюдение звеном правил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4.4.4. При пожарах в тоннелях метро, подземных сооружениях большой протяженности (площади), в зданиях высотой более девяти этажей, трюмах судов на посту безопасности выставляется одно резервное звено. В других случаях выставляется одно резервное звено ГДЗС на каждые три работающих звена, как правило, на КПП. Количество звеньев ГДЗС, направляемых в непригодную для дыхания среду, определяется РТП.</w:t>
      </w:r>
    </w:p>
    <w:p>
      <w:pPr>
        <w:spacing w:line="240" w:lineRule="auto"/>
        <w:rPr>
          <w:rFonts w:hAnsi="Times New Roman" w:cs="Times New Roman"/>
          <w:color w:val="000000"/>
          <w:sz w:val="24"/>
          <w:szCs w:val="24"/>
        </w:rPr>
      </w:pPr>
      <w:r>
        <w:rPr>
          <w:rFonts w:hAnsi="Times New Roman" w:cs="Times New Roman"/>
          <w:color w:val="000000"/>
          <w:sz w:val="24"/>
          <w:szCs w:val="24"/>
        </w:rPr>
        <w:t>4.4.5. Перед включением в СИЗОД командир звена ГДЗС согласовывает с РТП (или действует по его указанию) необходимость применения средств локальной защиты газодымозащитника и его СИЗОД от повышенных тепловых потоков, а также средств защиты кожи изолирующего типа от воздействия агрессивных сред и сильнодействующих ядовитых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целях обеспечения безопасных условий проведения личным составом тушения пожаров в непригодной для дыхания среде РТП (руководителем работ по ликвидации аварии) определяется участок в непосредственной близости к входу в зону с непригодной для дыхания средой (далее — пост безопасности), на котором исполняет свои обязанности постовой поста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Для обозначения пути следования газодымозащитников в непригодную для дыхания среду по решению командира звена ГДЗС применяется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5.1.3. В целях обеспечения безопасной работы звеньев ГДЗС постовым на посту безопасности ведутся расчеты времени пребывания газодымозащитников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5.1.4. На месте тушения пожаров в непригодной для дыхания среде пост безопасности выставляется на свежем воздухе. Основным условием для выбора места расположения поста безопасности является возможность его максимально безопасного приближения к зоне с непригодной для дыхания средой —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5.1.5. На участках с хранением, обращением или выделением при горении АХОВ пост безопасности выставляется на границе зоны воздействия опасных концентраций АХОВ или радиоактивных веществ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5.1.6. При организации разведки пожара звеньями ГДЗС, РТП на месте тушения пожаров в непригодной для дыхания среде обеспечивает привлечение служб жизнеобеспечения организаций и объектов для определения характера АХОВ, радиоактивных веществ, уровня их концентрации и границы зон заражения, безопасных способов и технологий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5.1.7. При пожарах в тоннелях метрополитена, подземных сооружениях большой протяженности (площади), в зданиях высотой более девяти этажей, трюмах судов, на потенциально опасных экспериментальных, промышленных, энергетических и других объектах использования атомной энергии, радиоактивных, высокотоксичных химических и взрывчатых веществ с наличием источников ионизирующих излучений, потенциально опасных объектах биологической и химической промышленности, специальных подземных и заглубленных фортификационных сооружениях на посту безопасности выставляется одно резервное звено ГДЗС на каждое работающее. В других случаях — одно резервное звено ГДЗС на каждые три работающих с размещением их в местах, установленных начальником контрольно-пропускного пункта (далее — КПП). По решению РТП (руководителя работ по ликвидации аварии) звенья ГДЗС усиливаются до пяти человек.</w:t>
      </w:r>
    </w:p>
    <w:p>
      <w:pPr>
        <w:spacing w:line="240" w:lineRule="auto"/>
        <w:rPr>
          <w:rFonts w:hAnsi="Times New Roman" w:cs="Times New Roman"/>
          <w:color w:val="000000"/>
          <w:sz w:val="24"/>
          <w:szCs w:val="24"/>
        </w:rPr>
      </w:pPr>
      <w:r>
        <w:rPr>
          <w:rFonts w:hAnsi="Times New Roman" w:cs="Times New Roman"/>
          <w:color w:val="000000"/>
          <w:sz w:val="24"/>
          <w:szCs w:val="24"/>
        </w:rPr>
        <w:t>5.1.8. Для проведения разведки в подземных сооружениях метрополитена и подземных сооружениях большой протяженности (площади) направляются одновременно не менее двух звеньев ГДЗС.</w:t>
      </w:r>
    </w:p>
    <w:p>
      <w:pPr>
        <w:spacing w:line="240" w:lineRule="auto"/>
        <w:rPr>
          <w:rFonts w:hAnsi="Times New Roman" w:cs="Times New Roman"/>
          <w:color w:val="000000"/>
          <w:sz w:val="24"/>
          <w:szCs w:val="24"/>
        </w:rPr>
      </w:pPr>
      <w:r>
        <w:rPr>
          <w:rFonts w:hAnsi="Times New Roman" w:cs="Times New Roman"/>
          <w:color w:val="000000"/>
          <w:sz w:val="24"/>
          <w:szCs w:val="24"/>
        </w:rPr>
        <w:t>5.1.9. При спасении людей в небольших по объему помещениях с несложной планировкой и наличием в непосредственной близости выходов на свежий воздух по решению РТП направляется в непригодную для дыхания среду одновременно такое количество газодымозащитников, которое необходимо для оперативного и эффективного решения поставленных задач, но не менее двух в составе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5.1.10. Все действия в зоне химического и радиационного заражения проводятся звеньями ГДЗС только после получения письменного разрешения (наряда-допуска) на планируемую работу от ответственного представителя администрации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5.1.11. Развертывание сил и средств ГДЗС на месте тушения пожаров в непригодной для дыхания среде осуществляется в незараженной зоне с наветренной стороны. Без уточнения значений концентрации паров АХОВ и уровня радиации заходить в аварийные помещения, в которых хранятся или обращаются АХОВ и радиоактивные вещества,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Смена звеньев ГДЗС, работающих в непригодной для дыхания среде, а также в зоне химического заражения и (или) радиоактивного загрязнения, осуществляется с учетом времени защитного действия используемых СИЗОД (СЗО ИТ, СЗО ПТВ).</w:t>
      </w:r>
    </w:p>
    <w:p>
      <w:pPr>
        <w:spacing w:line="240" w:lineRule="auto"/>
        <w:rPr>
          <w:rFonts w:hAnsi="Times New Roman" w:cs="Times New Roman"/>
          <w:color w:val="000000"/>
          <w:sz w:val="24"/>
          <w:szCs w:val="24"/>
        </w:rPr>
      </w:pPr>
      <w:r>
        <w:rPr>
          <w:rFonts w:hAnsi="Times New Roman" w:cs="Times New Roman"/>
          <w:color w:val="000000"/>
          <w:sz w:val="24"/>
          <w:szCs w:val="24"/>
        </w:rPr>
        <w:t>5.1.13. Смена звеньев ГДЗС проводится на свежем воздухе. Сменившиеся звенья ГДЗС после проведения соответствующих восстановительных мероприятий поступают в резерв.</w:t>
      </w:r>
    </w:p>
    <w:p>
      <w:pPr>
        <w:spacing w:line="240" w:lineRule="auto"/>
        <w:rPr>
          <w:rFonts w:hAnsi="Times New Roman" w:cs="Times New Roman"/>
          <w:color w:val="000000"/>
          <w:sz w:val="24"/>
          <w:szCs w:val="24"/>
        </w:rPr>
      </w:pPr>
      <w:r>
        <w:rPr>
          <w:rFonts w:hAnsi="Times New Roman" w:cs="Times New Roman"/>
          <w:color w:val="000000"/>
          <w:sz w:val="24"/>
          <w:szCs w:val="24"/>
        </w:rPr>
        <w:t>5.1.14. На месте проведения тушения пожаров в непригодной для дыхания среде резерв сил и средств ГДЗС, СЗО, СИЗОД, приборов дозиметрического контроля и других средств должен находиться вне зоны заражения, при тушении пожаров — на установленном РТП участке в границах территории пожара на свежем воздухе.</w:t>
      </w:r>
    </w:p>
    <w:p>
      <w:pPr>
        <w:spacing w:line="240" w:lineRule="auto"/>
        <w:rPr>
          <w:rFonts w:hAnsi="Times New Roman" w:cs="Times New Roman"/>
          <w:color w:val="000000"/>
          <w:sz w:val="24"/>
          <w:szCs w:val="24"/>
        </w:rPr>
      </w:pPr>
      <w:r>
        <w:rPr>
          <w:rFonts w:hAnsi="Times New Roman" w:cs="Times New Roman"/>
          <w:color w:val="000000"/>
          <w:sz w:val="24"/>
          <w:szCs w:val="24"/>
        </w:rPr>
        <w:t>5.1.15. Перед входом в непригодную для дыхания среду газодымозащитник, замыкающий звено ГДЗС, закрепляет конец путевого троса карабином за конструкцию у поста безопасности и продвигается в составе звена ГДЗС с катушкой по маршруту движения к месту выполнения поставленной задачи. При достижении места работы звено ГДЗС приступает к выполнению поставленных задач. При этом замыкающий звена ГДЗС продолжает оставаться закрепленным за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5.1.16. Путевой трос используется звеньями ГДЗС как ориентир для движения к месту ведения действий по тушению пожаров в непригодной для дыхания среде и обратно. Допускается использование пожарных рукавов как ориентира для движения к месту ведения действий по тушению пожаров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5.1.17. Звено ГДЗС возвращается из непригодной для дыхания среды только в полном составе. Выключение из СИЗОД осуществляется на свежем воздухе по команде командира звена ГДЗС: </w:t>
      </w:r>
      <w:r>
        <w:rPr>
          <w:rFonts w:hAnsi="Times New Roman" w:cs="Times New Roman"/>
          <w:b/>
          <w:bCs/>
          <w:color w:val="000000"/>
          <w:sz w:val="24"/>
          <w:szCs w:val="24"/>
        </w:rPr>
        <w:t>«Звено, из дыхательных аппаратов выключись».</w:t>
      </w:r>
    </w:p>
    <w:p>
      <w:pPr>
        <w:spacing w:line="240" w:lineRule="auto"/>
        <w:rPr>
          <w:rFonts w:hAnsi="Times New Roman" w:cs="Times New Roman"/>
          <w:color w:val="000000"/>
          <w:sz w:val="24"/>
          <w:szCs w:val="24"/>
        </w:rPr>
      </w:pPr>
      <w:r>
        <w:rPr>
          <w:rFonts w:hAnsi="Times New Roman" w:cs="Times New Roman"/>
          <w:color w:val="000000"/>
          <w:sz w:val="24"/>
          <w:szCs w:val="24"/>
        </w:rPr>
        <w:t>5.1.18. Давать указания командиру звена ГДЗС и постовому на посту безопасности имеет право РТП или начальник УТП (СТП), начальник оперативного штаба пожаротушения, начальник КПП, руководитель работ по ликвидации аварии. Другое должностное лицо Федеральной противопожарной службы Государственной противопожарной службы на пожаре (аварии) имеет право давать указания командиру звена ГДЗС только в том случае, если звено ГДЗС подчинено непосредственно ему, о чем командир звена ГДЗС должен знать лично.</w:t>
      </w:r>
    </w:p>
    <w:p>
      <w:pPr>
        <w:spacing w:line="240" w:lineRule="auto"/>
        <w:rPr>
          <w:rFonts w:hAnsi="Times New Roman" w:cs="Times New Roman"/>
          <w:color w:val="000000"/>
          <w:sz w:val="24"/>
          <w:szCs w:val="24"/>
        </w:rPr>
      </w:pPr>
      <w:r>
        <w:rPr>
          <w:rFonts w:hAnsi="Times New Roman" w:cs="Times New Roman"/>
          <w:color w:val="000000"/>
          <w:sz w:val="24"/>
          <w:szCs w:val="24"/>
        </w:rPr>
        <w:t>5.1.19. При ведении действий по тушению пожаров в непригодной для дыхания среде газодымозащитники обязаны запоминать путь следования и обеспечивать выполнение следующих требований: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сигналы оповещения об опасности, установленные на месте тушения пожара (аварии);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продвигаясь по маршруту, следить за состоянием окружающей среды, возможностью обрушения конструкций и быстрого распространения огня;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и контролировать допустимое время работы в зонах с ОФП, заражения АХОВ и загрязнения радиоактивными веществами;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докладывать на пост безопасности о неблагоприятных для звена ГДЗС обстоятельствах и принимать решения, направленные на обеспечение безопасности газодымозащитников;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 высоте применять страхующие средства и устройства, соответствующие требованиям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для спасания и самоспасания мокрые спасательные веревки и другие средства, не предназначенные для этих целей;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спасание и самоспасание начинать только после того, как убедятся в том, что длина спасательной веревки обеспечивает полный спуск на землю (балкон), спасательная петля надежно закреплена за конструкцию здания и правильно намотана на поясной пожарный карабин;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снятия газодымозащитниками лицевой части (панорамной маски) или оттягивания ее для протирки стекла, не выключаться, даже на короткое время;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заходить без уточнения значений концентрации паров АХОВ или уровня радиационного заражения в аварийные помещения, в которых хранятся АХОВ или радиоактивные вещества;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по маршруту простукивать перед собой конструкции и перекрытия пожарным инструментом для проведения специальных работ на пожаре в непригодной для дыхания среде, предотвращения падения в монтажные, технологические и другие проемы, а также в местах обрушения строительных конструкций;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вскрытии дверных проемов находиться вне проема, как можно ниже пригнувшись к полу, и использовать полотно двери, если полотно двери открывается в сторону звена ГДЗС для защиты от возможного выброса пламени;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продвигаться вдоль капитальных стен или стен с оконными проемами с соблюдением мер безопасности, в том числе обусловленных оперативно-тактическими и конструктивными особенностями объекта пожара (аварии);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стен при продвижении в помещениях только тыльной стороной ладони;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переносить механизированный и электрифицированный инструмент в работающем состоянии;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ведении действий в помещениях, где хранятся или обращаются ЛВЖ и ГЖ, использовать маслобензостойкие, искробезопасные (антистатические) сапоги;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использовать открытый огонь для освещения колодцев, газо- и теплокоммуникаций.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ухудшения самочувствия (головокружение, стук в висках, тошнота и др.) газодымозащитник обязан доложить об этом командиру звена. Командир звена, получив такое сообщение, обязан сообщить об этом по средствам связи на пост безопасности и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6.3.2. При получении сообщения о происшествии со звеном ГДЗС или прекращении с ним связи постовой на посту безопасности обязан по согласованию с РТП или начальником КПП немедленно выслать резервное звено ГДЗС (звенья ГДЗС) к месту предполагаемого нахождения звена ГДЗС для оказания помощи.</w:t>
      </w:r>
    </w:p>
    <w:p>
      <w:pPr>
        <w:spacing w:line="240" w:lineRule="auto"/>
        <w:rPr>
          <w:rFonts w:hAnsi="Times New Roman" w:cs="Times New Roman"/>
          <w:color w:val="000000"/>
          <w:sz w:val="24"/>
          <w:szCs w:val="24"/>
        </w:rPr>
      </w:pPr>
      <w:r>
        <w:rPr>
          <w:rFonts w:hAnsi="Times New Roman" w:cs="Times New Roman"/>
          <w:color w:val="000000"/>
          <w:sz w:val="24"/>
          <w:szCs w:val="24"/>
        </w:rPr>
        <w:t>6.3.3. При оказании помощи газодымозащитникам непосредственно в непригодной для дыхания среде необходимо проверить наличие воздуха в баллоне, состояние дыхательных шлангов, произвести при помощи байпаса дополнительную подачу воздуха под маску пострадавшего, в крайнем случае, переключить его маску с легочным автоматом к дыхательному аппарату (типа АИР) другого газодымозащитника. Принять меры по выводу звена и пострадавшего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нарушения режима работы аппарата (неисправности) газодымозащитник обязан доложить об этом командиру звена, который обязан немедленно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в непригодной для дыхания среде командир звена ГДЗС выводит личный состав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7.2.2. После завершения работ в зоне химического и радиационного заражения проводятся работы по дегазации (дезактивации) СИЗОД, СЗО, а газодымозащитники обязаны пройти санитарную обработку, выходной дозиметрический контроль,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7.2.3. Личный состав звена ГДЗС выключается из дыхательных аппаратов по команде командира звена, производит внешний осмотр технического состояния узлов дыхательного аппарата, маски, затем производит укладку дыхательных аппаратов и масок в пожарный автомобиль в места их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7.2.4. Командир звена докладывает РТП (НБУ) об имеющихся замечаниях по работе газодымозащитников в непригодной для дыхания среде, о возникших неисправностях в работе дыхательных аппаратов, о ходе тушения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прибытии в подразделение личный состав газодымозащитной службы под руководством начальника караула (командира отделения) проверяет исправность узлов дыхательного аппарата, маски, производит чистку, промывку, просушку, дезинфекцию, замену использованного баллона на новый, выполняет проверки и ставит аппарат в боевой расчет. Результаты проверок заносятся в соответствующие журналы. Работа в СИЗОД заполняется в личной карточке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7.3.2. При выявлении неисправностей СИЗОД выводится из расчета и передается на базу ГДЗС.</w:t>
      </w:r>
    </w:p>
    <w:p>
      <w:pPr>
        <w:spacing w:line="240" w:lineRule="auto"/>
        <w:rPr>
          <w:rFonts w:hAnsi="Times New Roman" w:cs="Times New Roman"/>
          <w:color w:val="000000"/>
          <w:sz w:val="24"/>
          <w:szCs w:val="24"/>
        </w:rPr>
      </w:pPr>
      <w:r>
        <w:rPr>
          <w:rFonts w:hAnsi="Times New Roman" w:cs="Times New Roman"/>
          <w:color w:val="000000"/>
          <w:sz w:val="24"/>
          <w:szCs w:val="24"/>
        </w:rPr>
        <w:t>7.3.3. Самостоятельный ремонт и регулировка СИЗОД газодымозащитниками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7.3.4. Использованные баллоны с воздухом сдаются на базу ГДЗС подразделения для последующего заполнения их воздухом.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4fe9c29290f42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