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ветеринарного фельдшера на свиноводческом предприятии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ветеринарного фельдшера на свиноводческом предприятии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ветеринарного фельдшера на свиноводческом предприятии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ветеринарного фельдшера на свиноводческом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ветеринарного фельдшера на свиноводческом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фельдшером ветеринарным;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фельдшером ветеринарным.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фельдшеров ветеринарных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сельском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фельдшером ветеринарного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Фельдшер ветеринарный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фельдшером ветеринарным.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фельдшер ветеринарный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Фельдшер ветеринарный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ветеринарного фельдшера на свиноводческом предприятии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скорость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патогенные микроорганизмы;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сельскохозяйственные животные и продукты их жизнедеятельности (опасность травмирования, аллергические реакции);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перегрузки,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фельдшером ветеринарным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Фельдшер ветеринарный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Фельдшер ветеринарный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Фельдшер ветеринарный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рабочую зону,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достаточном освещении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инструментов,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Обращаться с животными следует ласково, но при этом твердо и уверенно.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Робкое и неуверенное обращение с животными может привести к их непослушанию.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Грубое обращение с животными при их осмотре, уходе, лечении и обработке вызывает у них проявление свирепого нрава и развитие оборонительного рефлекса.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Вход на территорию изолятора, где содержатся больные сельскохозяйственные животные, работникам, не участвующим в их обслуживании,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входе в каждое помещение для сельскохозяйственных животных, а также внутри помещений между секциями должны быть установлены дезбарьеры.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Прием пищи, питье воды и курение табака в период работы на фермах, неблагополучных по заразным болезням,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Воду для питья следует брать вне производственных помещений из установленных баков с кипяченой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ветеринарно-санитарных мероприятий не допускается присутствие работников, не имеющих отношения к проводимым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проведении ветеринарно-санитарных мероприятий с сельскохозяйственными животными необходимо пользоваться станками для фиксации или специальными расколами.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успокоения, обездвижения сельскохозяйственных животных с целью обеспечения безопасности необходимо применять (в зависимости от показаний) нейроплегические, анальгезирующие, миорелаксирующие препараты в соответствии с инструкциями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Ректальное исследование сельскохозяйственных животных следует проводить в станках с надежной фиксацией.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 проведение исследования через перегородки в станках, денниках, на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Лекарственные средства следует применять только при наличии этикеток, сопроводительных документов, удостоверяющих их наименование, качество, массу, сроки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Ядовитые и сильнодействующие препараты необходимо хранить в специально выделенных для этих целей помещениях, окна в которых должны быть оборудованы железными решетками, а двери обиты железом.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медицинским инструментом, имеющим острые режущие и колющие поверхности (скальпели, лигатурные иглы, иглодержатели, ножницы, щипцы и т.п.) фельдшеру необходимо проявлять аккуратность и соблюдать меры предосторожности во избежание порезов и повреждений кожного покрова. Все манипуляции с медицинским инструментом должны быть чёткими и размеренными.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проведении операции следует помнить, что все хирургические манипуляции должны быть заранее согласованы и синхронизированы с персоналом, который принимает участие в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Вскрытие трупов сельскохозяйственных животных следует проводить с соблюдением мер, исключающих заражение работников, загрязнение места вскрытия и распространение инфекции.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Трупы сельскохозяйственных животных следует вскрывать в специальных помещениях (прозекториях, секционных залах), на действующих скотомогильниках. При расчленении трупа сельскохозяйственного животного не допускается разбрызгивание крови и других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Стены и полы в помещениях для вскрытия сельскохозяйственных животных должны быть водонепроницаемыми, подвергаться мойке и дезинфекции. Помещения должны иметь дополнительно вентиляцию, душевую, а также подсобные комнаты для исследования патолого-анатомических материалов. Подъезд и двери должны быть удобными для доставки трупов.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Вскрытие трупов сельскохозяйственных животных необходимо производить в специальной одежде.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подозрении на сибирскую язву трупы животных не вскрывают. Необходимо проводить микроскопию мазка крови от павшего сельскохозяйственного животного.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Трупы, зараженные сибирской язвой, следует сжигать.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необходимости определения или подтверждения причины гибели сельскохозяйственного животного следует направлять в ветеринарную лабораторию с нарочным патологический материал для лабораторного исследования.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Трупы сельскохозяйственных животных необходимо сжигать в специальных печах или ямах.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Перевозить трупы сельскохозяйственных животных следует транспортом с непроницаемым для жидкости дном и бортами.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Транспорт, место вскрытия, инструменты, спецодежду по окончании работы необходимо обеззараживать.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проведении дезинфекции и вакцинации с использованием аэрозольных генераторов необходимо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Помещения, в которых проводится лечение сельскохозяйственных животных, должны быть оборудованы фиксационными средствами, обеспечены специальными шкафами для хранения аппаратуры, приборов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работе на открытом воздухе во время сильных морозов фельдшеру ветеринарному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фельдшер ветеринарный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Во время работы фельдшеру ветеринарному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фельдшером ветеринарным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средства индивидуальной защиты, убрать в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9bba6ea219d49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