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винодела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винодела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винодела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винодела;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виноделами;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винодела.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виноделов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виноделом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винодела.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Винодел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Винодел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винодела могут воздействовать опасные и вредные производственные факторы: движущиеся транспортные средства, машины и механизмы; подвижные части оборудования; повышенная загазованность воздуха рабочей зоны (диоксид углерода, пары спирта); повышенная запыленность воздуха рабочей зоны; повышенная температура поверхностей оборудования; повышенная или пониженная температура воздуха в рабочей зоне; повышенный уровень шума на рабочих местах; повышенный уровень вибрации; повышенная влажность воздуха в рабочей зоне; повышенная подвижность воздуха; повышенное значение напряжения в электрической цепи, замыкание которой может произойти через тело человека; отсутствие или недостаток естественного света; недостаточная освещенность рабочей зоны; острые кромки, заусенцы и шероховатость на поверхностях заготовок, инструмента и оборудования; расположение рабочего места на высоте относительно поверхности земли (пола); токсические и раздражающие факторы, которые могут проникать в организм человека через органы дыхания, желудочно-кишечный тракт, кожные покровы и слизистые оболочки (пары спирта); микроорганизмы (дрожжи, бактерии); физические перегрузки, нервно-психические перегрузки (монотонность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винодела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проколы;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Винодел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винодел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 обеспечить наличие свободных проходов; проверить устойчивость производственного стола, стеллажа, прочность крепления оборудования к фундаментам и подставкам; надежно установить (закрепить) передвижное (переносное) оборудование и инвентарь; проверить внешним осмотром: отсутствие свисающих и оголенных концов электропроводки; надежность закрытия всех токоведущих и пусковых устройств оборудования;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 наличие, исправность, правильную установку и надежное крепление ограждения движущихся частей оборудования; отсутствие посторонних предметов внутри и вокруг оборудования; наличие и исправность приборов безопасности, отсутствие повреждений, влияющих на показания контрольно-измерительных приборов; состояние полов (отсутствие выбоин, неровностей, скользкости); проходы должны быть свободными, не загроможденными сырьем и готовой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выполнением процесса купажирования проверить исправность: купажных емкостей, приводов механического перемешивания, кранов на емкостях и линиях трубопроводов; ограждений на соединительных муфтах, площадках; надежность контактов заземления емкостей, насосов, электродвигателей, спиртовой коммуникации и других емкостей; контрольно-измерительных приборов и переносных электросветильников; вентиляции; средств пожаротушения; лестницы; дежурных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выполнением процесса фильтрации проверить: состояние емкостей, подлежащих заполнению профильтрованной продукцией; закрыт ли краник мерного стекла и спускной кран у приемной емкости; надежность контактов заземления оборудования и трубопроводов; наличие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выполнением процесса приготовления купажей проверить: герметичность спиртовых и винных коммуникаций и емкостей; исправность переливных труб и указателей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 холостом ходу исправность кнопок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порядке и чистоте, не допускать его загромождения отходами производства,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подтеков воды и продукта на полу. Все пролитые жидкости должны своевременно убираться.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попадания жидкости на электрооборудование и электропроводку.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контролировать крепление электропроводов, предотвращающее их изломы, перекручивание и перетирание подвижными частями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производить при исправном оборудовании и коммуникациях.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Запрещается, не отключив оборудование, снимать защитные ограждения с электрооборудования и вращающихся частей, проводить мойку и 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 продолжать работу при нарушении заземления электрооборудования; работать на оборудовании при отсутствии ограждений движущихся частей, неисправной блокировке; оставлять без присмотра работающее оборудование; допускать к обслуживанию оборудования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фильтр-прессом проверить правильность его сборки: входная сторона картона должна быть пористая, а выходная - гладкая.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фильтрацией необходимо промыть картон, пропустив жидкость со скоростью, превышающей скорость фильтрации, в течение 10-15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После промывки картона снова закрутить фильтр, чтобы уменьшить просачивание.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уплотнении набора плит фильтр-пресса применять добавочные рычаги для закручивания винтового зажима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Отжим набора плит фильтр-пресса можно проводить, только убедившись в отсутствии в фильтре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Разность давлений входа и выхода не должна превышать 2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воздушные пробки должны быть ликвидированы.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допускать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передвижного насоса следует убедиться, что он исправен, корпус и провод не имеют видимых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пуском насоса проверить правильность его подключения.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насоса передвигать его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 передвижных насосов обода ходовых колес должны быть обрезиненными.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5.1.22.Тележка передвижного насоса должна иметь упор для обеспечения устойчивости насоса и устройство для предотвращения самопроизвольного перемещения его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передвижном насосе должно быть устройство для укладки кабеля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продолжать работу в случае перекручивания, разрыва, повреждения, растрескивания или завязывания в узел кабеля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 двигателе, редукторе и насосе должны быть нанесены стрелки, указывающие направление вращения, а на пусковом устройстве - надписи "Пуск" и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Около насосов, включаемых автоматически, должен быть вывешен предупреждающий знак "Осторожно! Прочие опасности!" с поясняющей надписью "Осторожно! Включается автоматически!".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самостоятельно проводить ремонт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Емкости необходимо немедленно отключать от привода при появлении повышенного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Подача двуокиси углерода из углекислотной станции в емкости должна осуществляться через редуцирующие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необходимости местного освещения использовать на рабочем месте взрывобезопасные переносные электролампы или светильники шахтного типа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Использованный обтирочный материал складывать в специальный ящик с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выявлении неисправностей следует немедленно остановить работающее оборудование путем нажатия кнопки "стоп"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 осмотру заполненных и порожних автоцистерн, транспортирующих спиртосодержащие жидкости, допускаются только с применением взрывобезопасных аккумуляторных фонарей.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Отогревать застывшие жидкости в сливных устройствах цистерн только паром, горячей водой или нагретым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особую осторожность при контроле цистерн через верхний люк. Заглядывать вовнутрь цистерны допускается только стоя на стационарной площадке с защитным ограждением или со стационарных лестниц при условии соблюдения правил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Отбор проб проводить только через сливной кран, открывая его медленно, без рывков (при резком открывании крана возможен гидравлический удар).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Крышку люков цистерн, транспортирующих спиртосодержащие жидкости, следует открывать и закрывать осторожно, не допуская ударов, которые могут вызвать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Шланги должны быть снабжены омедненными наконечниками, исключающими возможность образования искр при ударе о 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Проверить надежность заземления автоцистерн к контуру, а также заземляющие соединения с наливным шлангом.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Проверить техническую исправность цистерны, целостность пломб и замков грузоотправителя.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приемки (отпуска) виноматериала необходимо: все работы со спиртосодержащими жидкостями производить в присутствии непосредственного руководителя либо лица, его заменяющего; следить за исправностью шлангов и правильностью их присоединения к штуцерам; места слива (налива) содержать в чистоте; пролитые спиртосодержащие жидкости, вино и виноматериалы немедленно убирать, а места разлива засыпать песком; следить за заполнением цистерн, не допуская их перелива; загрузка транспортного средства допускается до использования его полной грузоподъемности, за исключением случаев, оговоренных в условиях безопасной перевозки опасных грузов; не переходить в неустановленных местах трубопроводы, не подлезать под них, не прикасаться к электротехническому оборудованию, клеммам, электропроводам; при гололеде территорию мест погрузки, разгрузки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Виноделу, участвующему в процессе слива (налива), запрещается: подавать продукцию в неисправные цистерны; допускать переломы шлангов, их запутывание. Крепить места соединения шлангов проволокой; курить и пользоваться открытым огнем; производить слив (налив) спиртосодержащих жидкостей насосами в обычном исполнении; оставлять во время слива (налива) цистерн без присмотра работающее оборудование; допускать на рабочее место лиц, не имеющих отношение к выполнению работ; слив (налив) спиртосодержащих жидкостей во время грозы; производить слив (налив) спиртосодержащих жидкостей при включенном двигателе автомобиля; привлекать водителя к выполнению работ, за исключением случаев, когда требуется приведение в действие грузоподъемных или сливных и наливных механизмов, установленных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виноделом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 прекратить работу; вызвать пожарную охрану и сообщить руководству организации; 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спирта, загазованности в отделении отдыха готовой продукции в результате разгерметизации купажной емкости, трубопроводов, пожара, взрыва в отделении отдыха готовой продукции в результате перегрева емкостного оборудования от воздействия пожара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бутыли, ящики нейтрализовать 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процесса приготовления купажей закрыть краны на емкостях, выключить насосы и промыть емкости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Переключить запорную арматуру на всасывающих и нагнетательных трубопроводах. При необходимости поставить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чистку выключенного оборудования чистой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4655a184554a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