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автомобиля (мусоровоза)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 (мусоровоза)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(мусоровоза)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(мусоровоза);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(мусоровоза);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мульти-лифта;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мульти-лифта.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мульти-лифта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автомобиля (мусоровоза).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мульти-лифта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опасными производственными факторами при выполнении работ могут быть: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детали и узлы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горячие поверхности двигателя, систем охлаждения, глушителя и т. 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вдыхание отработанных газов в результате сгорания горюче-смазочных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средством или наезд на людей;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водитель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Пройти предрейсовый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Внешним осмотром убедиться в полной исправности мульти-лифта и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состояние автомобиля, обращая особое внимание на исправность шин, тормозной системы, рулевого управления, приборов освещения и сигнализации, стеклоочистители, на правильную установку зеркала заднего вида, чистоту и видимость номерных знаков и дублирующих их надписей, а также отсутствие подтекания топлива, масла и воды;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в соответствии с нормами;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исправного инструмента и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допустимого количества топлива, масла, воды, тормозной жидкости и уровня электролита в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Пуск непрогретого двигателя производить с помощью пусковой рукоятки при нейтральном положении рычага коробки передач. Брать рукоятку в обхват или применять какие-либо рычаги, действующие на нее,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запуска или прогрева двигателя необходимо проверить на ходу работу рулевого управления и тормозов, работу стоп-сигнала, поворотов, освещения, а также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 случае обнаружения неисправностей запрещается выезжать на линию до полного их устранения,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Заправку автомобиля топливом производить после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работе автомобиля на этилированном бензине соблюдать следующие правила: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операции по приемке, заправке автомобиля и перекачке этилированного бензина производить механизированным способом, находясь с наветренной стороны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продувку бензосистемы производить насосом;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этилированного бензина на руки обмыть их керосином, а затем теплой водой с мылом;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этилированного бензина в глаза немедленно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Открывать крышку радиатора следует после охлаждения двигателя, оберегать руки и лицо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подъезде к месту выполнения работ необходимо обеспечить расположение рычагов управления (манипулятора и др.) со стороны тротуаров.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Прежде чем начать движение с места остановки (стоянки), убедиться, что это безопасно для работников и других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и осторожным при движении задним ходом. При недостаточной обзорности или видимости следует воспользоваться помощью другого лица (работника).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Скорость движения выбирать с учетом дорожных условий, видимости и обзорности, интенсивности и характера движения транспортных средств и пешеходов, особенностей и состояния автомобиля и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Выполнять требования безопасности движения и указания регулировщиков дорожного движения в соответствии с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Оставлять автомобиль разрешается только после принятия мер, исключающих возможность его самопроизвольного движения во время отсутствия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Чтобы избежать «козление» машины во время погрузки-разгрузки необходимо использовать стабилизационные опоры, представляющие собой гидроцилиндры, монтируемые между рамой и задней осью. С этой же целью сзади шасси крепится задний опорный гидравлический ролик, который в период погрузочных работ надёжно упирается в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ремонте автомобиля на линии соблюдать меры предосторожности: съехать на обочину дороги, включить задний свет при плохой видимости, остановить автомобиль с помощью стояночной тормозной системы, включить первую передачу, подложить под колеса упоры. При работе на обочине под автомобилем необходимо находиться с противоположной стороны проезжей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Водителю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алкогольного опьянения или под воздействием наркотических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выезжать в рейс в болезненном состоянии или при такой степени утомления, которая может повлиять на безопасность движения;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посторонним лицам;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буксировку автомобиля с целью пуска двигателя;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двигатель открытым пламенем, а также при определении и устранении неисправностей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бензином, и курить в непосредственной близости от системы питания двигателя и топливных баков;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езда с мультилифтом, не зафиксированном в транспортном положении;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выполнять работу по техническому обслуживанию транспортных средств, выполнять любые ремонтные работы, снимать детали, узлы и агрегаты, разъединять трубопроводы;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сгружаемым контейнером (грузом);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в зоне работы мультилифта, а также допускать других работников в эту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разгружать транспортное средство на неровных и наклонных площадках;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продолжать разгрузку при появлении признаков боковой устойчивости транспортного средства;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залезать на поднятый кузов или находится под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спрыгивать с кабины, кузова, рабочих узлов и механизмов транспортного средства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постановке автомобиля на пост технического обслуживания, не имеющего принудительного перемещения, или ремонт затянуть рычаг стояночной тормозной системы и включить первую передачу. Вывесить на рулевое колесо табличку «Двигатель не пускать!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ремонте автомобиля содержать рабочее место в чистоте и не загромождать посторонними предметами. Сливать масло и воду только в специальную тару. Использованную ветошь складировать с негорючие изолированные ящики с плотными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Выход из транспортного средства осуществлять только по лестницам, трапам и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разборочно-сборочных работах применять только исправные приспособления и инструмент. Трудно отвертываемые гайки смочить керосином, а потом отвернуть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надевать на ключи дополнительные насадки.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Проверять совпадение отверстия ушка рессоры и серьги только при помощи бородка.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Подтягивать ремень вентилятора, проверять крепление водяного насоса и подтягивать сальники только после полной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Работы, связанные с заменой и перестановкой шин, рессор выполнять только после того, как автомобиль будет установлен на козелки.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Демонтаж шины с диска колеса осуществлять при помощи съемника, накачивать шины в предохранительном устройстве. При накачке шин на линии колесо укладывать замочным кольцом к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стоять и работать под поднятым грузом мультилифта.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После погрузки контейнера (груза) он должен быть закреплен на платформе мультилифта фиксаторами.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мультилифта должен проверять положение фиксаторов перед транспортированием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в зоне опрокидывания платформы с контейнерами при разгрузке;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движение мультилифта с неуложенной в транспортное положение стрелой;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на платформе мультилифта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 Для загрузки контейнера необходимо установить мусоровоз таким образом, чтобы сзади машины расстояние до контейнеров составляло 1,6-2,0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захватом стрелой контейнера необходимо включить гидродомкрат.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осуществить какое-либо движение стрелой, необходимо убедиться в том, что в зоне работы мусоровоза нет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Маневрируя поворотом, вылетом и наклоном стрелы необходимо захватить крюком контейнер.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несчастных случаев, микроповреждений (микротравм) нельзя находиться в зоне работы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Убедившись, что контейнер захвачен, следует включить подъем контейнера, и после подъема вывести его по центру на платформу мультилифта.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контейнера необходимо выполнить следующие операции: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контейнер надежно захвачен стрелой и ничем не удерживается;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контейнер во время подъема не может за что-либо зацепиться;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людей возле поднимаемого контейнера.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загрузки контейнера особое внимание следует обращать на надежность зажима контейнера захватом.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и перемещении контейнера необходимо выполнять следующие требования безопасности: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визуально в том, что масса поднимаемого контейнера не превышает грузоподъемность стрелы;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контейнера необходимо следить за тем, чтобы он не мог за что-либо зацепиться.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пассажиров, прохожих);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доврачебную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Водитель, причастный к дорожно-транспортному происшествию, вызвавшему несчастный случай (наезд на людей или столкновение с другим транспортным средством), должен немедленно сообщить в органы ГИБДД, непосредственному руководителю, оказать пострадавшему первую помощь, принять меры к сохранению обстановки происшествия (аварии) до прибытия ГИБДД, если это не создает опасности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Неисправную машину брать на буксир при помощи специальных приспособлений можно после разрешения инспектора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возвращения с линии совместно с механиком транспортного отдела проверить исправность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 случае необходимости составить заявку на текущий ремонт с перечнем неисправностей, подлежащих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 зимнее время слить воду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путевой лист диспетчеру или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01b04f3a6444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