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автомобиля Урал (Топливозаправщик)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Урал (Топливозаправщик)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Урал (Топливозаправщик)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автомобиля Урал (Топливозаправщик);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Урал (Топливозаправщик);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топливозаправщиков;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 Урал (Топливозаправщик).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водителей топливозаправщиков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автомобиля Урал (Топливозаправщик)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водителя автомобиля (автомобиля Урал (Топливозаправщик))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инструмент, перемещаемые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нефтепродуктов и их паров;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материалов, нефтепродуктов;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работ. При направлении водителя в длительный рейс провести инструктаж по охране труда перед выездом об условиях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осмотре особое внимание обратить на: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автомобиля Урал (Топливозаправщик), кабины, сидений, ремней безопасности, зеркал, лобового стекла, глушителя (герметичности его соединений)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коменданта административного здания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заполнением цистерны нефтепродуктами необходимо осмотреть цистерну, проверить ее укомплектованность необходимым оборудованием, исправность задвижек, дыхательного клапана, герметичность крышек горловины цистерны, наличие остатка нефтепродукта. Цистерны и транспортная тара, поданные для заполнения, использовать для однородных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выездом должно быть проверено и в пути обеспечено исправное техническое состояние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 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приступать к работе на непроверенном или неисправном топливозаправщике.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движении на 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частности,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остановке автомобиля должна быть исключена возможность его самопроизвольного движения следующим образом: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выключено зажигание или прекращена подача топлива;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рычаг переключения передач (контроллера) установлен в нейтральное положение;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эксплуатации автомобиля в зимнее время года соблюдать следующие требования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автомобиля, имеющего неисправные устройства для обогрева салона;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Забирать бензин, дизельное топливо, масла следует в первую очередь из резервуаров, которые заполнены меньше, а также из резервуаров с меньшим сроком хранения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погрузке и разгрузке нефтепродуктов необходимо соблюдать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 нефтепродуктов в транспортные средства и слив из них производится с помощью насосов или самотеком за счет разности уровней жидкости в резервуаре и транспортном средстве;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заполнении емкости нефтепродуктами оставляется незаполненным от 2 до 5 процентов объема емкости для демпфирования объемных температурных расширений нефтепродукта;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заполнять цистерны, резервуары и другие емкости свободно падающей струей. Для налива жидких нефтепродуктов шланг заливного патрубка опускается в емкость до ее дна;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снятия статического электричества резервуары и цистерны, все металлические части эстакад, наливных телескопических труб, рукава и наконечники во время слива и налива нефтепродуктов заземляются;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осторожно, без ударов открываются крышки горловин цистерн и резервуаров и вводится наконечник наливного или заборного патрубков.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Налив нефтепродуктов на эстакаде должен производиться при неработающем двигателе автоцистерны. Водитель автоцистерны и оператор налива должны постоянно контролировать процесс налива нефтепродукта в автоцистерну.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 окончании налива нефтепродукта в автоцистерну наливные рукава должны быть выведены из горловины автоцистерны после полного слива из них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автоматической системе налива водитель автоцистерны должен выполнять требования инструкции по эксплуатации этой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въезд на эстакаду неисправных автоцистерн, а также их ремонт на эстакаде;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налив автоцистерн на эстакаде при грозе и скорости ветра 15 м/с и более;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налив автоцистерн на эстакаде без присоединения автоцистерны к заземляющему устройству, расположенному на площадке налива;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кабине автоцистерны во время налива нефтепродукта в автоцистерну;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двигатель автоцистерны на эстакаде, если при наливе нефтепродукта в автоцистерну допущен его разлив.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Работники, открывающие люки автоцистерн, резервуаров и колодцев, должны находиться с наветренной стороны во избежание отравления парами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налива нефтепродуктов запрещается проводить на автомобиле какие-либо регулировочные или ремонтные работы, ударять металлическими предметами по узлам и агрегатам автомобиля во избежание искрообразования, а также оставлять автомобиль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налива топлива в цистерну автомобиля Урал (Топливозаправщик) запрещается производить заправку топливных баков базового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обнаружении неисправности автомобиля Урал (Топливозаправщик) налив в него топлива следует немедленно прекратить и отбуксировать его другим автомобилем для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слива нефтепродуктов из автоцистерн не допускается движение автотранспорта на расстоянии менее 3 м от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 осуществлять совместное хранение транспортных средств, предназначенных для перевозки легковоспламеняющихся и горючих жидкостей, а также горючих газов, с другими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Автомобили-цистерны для перевозки легковоспламеняющихся и горючих жидкостей должны храниться на открытых площадках, под навесами или в изолированных одноэтажных помещениях наземных гаражей, имеющих непосредственный выезд наружу и оборудованных приточно-вытяжной вентиляцией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Соблюдать правила пожарной безопасности, электробезопасности,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выполнении работ водителю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(водителей других автомобилей, прохожих);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огнем, курить;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выводить на линию машины с неисправными или неотрегулированными прицепными механизмами и спецоборудованием;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людей на подножках, крыльях и других частях машин;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регулировку, смазку, крепежные и другие работы при работающем двигателе машины;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ключ в замке зажигания транспортного средства при выходе из кабины водителя транспортного средства;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домкрат на случайные предметы: камни, кирпичи. Под домкрат необходимо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средством, наезд на людей, опрокидывание автомобиля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автомобиля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–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целях профилактики острых кишечных инфекций необходимо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личной гигиены, мыть руки с мылом перед приемом пищи и 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рекомендуемые условия и сроки хранения готовой пищи, других продуктов питания, а также правила их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больными людьми и их 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 врачу и ни в коем случае не выходить на работу, чтобы не явиться источником распространения инфекции на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2212f6545d4c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