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муковоза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муковоза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муковоза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муковоза;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муковоза;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муковозов;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муковоза.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муковозов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водителя муковоза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водитель муковоза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водитель муковоза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водителя муковоза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водителя муковоза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вредные вещества (антифриз и другие), с которыми водитель находится в контакте при обслуживании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муковоза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автомобиля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автомобиля,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автомобиля,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Водитель муковоза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одетую спецодежду на все пуговицы,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Пройти предрейсовый медосмотр.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водительского удостоверения, регистрационных документов на автомобиль, страхового полиса, путевого листа и иных документов.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 на муковозе и инструктаж по охране труда перед выездом об условиях работы на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муковоза.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осмотре особое внимание обратить 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тормозов, рулевого управления, освещения, сигнализации, дверей кабины, цистерны, отопительного устройства, глушителя и плотность его соединений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муковоза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направлении в длительный (продолжительностью более одних суток) рейс проверить укомплектованность автомобиля исправными металлическими козелками (подставками), лопатой, буксирным приспособлением, предохранительной вилкой для замочного кольца колеса, цепями противоскольжения (в 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Запрещается отправляться в рейс,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Работу производить в спецодежде, спецобуви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разгрузке муки из автомуковоза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присоединить разгрузочный рукав к наконечникам разгрузочного устройства автомуковоза и приемного устройства склада бестарного хранения муки;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подключить электродвигатель компрессора к электросети завода;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кран подачи воздуха на поддув; включить компрессор и убедиться, что сеть свободна;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кран поддува и открыть краны подачи воздуха к аэроустройству и верхней крышке 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воздух нагнетать до установленного давления в сети, после чего открыть кран разгрузочного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аналогично разгрузить вторую 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работу на машине, не проверив ее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нории без предохранительной решетки, установленной на загрузочной воронке.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Цистерны автомуковозов подлежат регистрации и периодическим освидетельствованиям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Манометры на автомуковозах должны быть испытаны и опломбированы государственной контрольной лабораторией по измерительной технике, а предохранительный клапан должен срабатывать при давлении не более 0,16 мПа.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возникновении в процессе разгрузки муковоза пробки увеличивать давление в цистерне выше 0,16 мПа (необходимо понизить давление и прочистить трубопровод);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крышку загрузочного люка, когда цистерна находится под давлением, и подключать или отключать штепсельный разъем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бункеры можно загружать только определенное количество муки (емкость муковоза). При подаче муки сверх его вместимости возможно разрушение конструкции, срыв фильтра и поступление муки в помещение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разгрузкой бункера производится аэрирование днища в течение 15-20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Полная очистка бункеров - один раз в год, конусов и верхних зон -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спуском в цистерну (для очистки или осмотра) необходимо проветрить ее через аэрируемые дорожки или верхний лазовый люк и люк в днище.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Работы внутри цистерны производятся по наряду-допуску. Наряд-допуск выдается инженерно-техническому работнику, ответственному за проведение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Все работы внутри емкости производятся инструментом, изготовленным из материала, не допускающего искрообразования. Для освещения используются лампы напряжением 12 В во взрывозащитном исполнении, включение и выключение их - только снаружи силоса.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допускаются сварные работы на наружных стенках заполненной цистерны или в пустой цистерны, не очищенной от мучной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направлении в рейс водителей двух и более транспортных средств для совместной работы на срок более двух суток выполнять требования старшего группы, ответственного за обеспечение соблюдения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Выезд на линию на неисправном или неукомплектованном муковозе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Водитель муковоза должен работать только на закрепленном за ним автомобиле. Запрещается приступать к работе на автомобиле, закрепленном за другим водителем,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движении на транспортном средстве, оборудованном ремнями безопасности, водитель должен быть пристегнут.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Пуск двигателя автомобиля производить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Скорость движения автомобиля по территории организации не должна превышать 20 км/ч, в помещениях - 5 км/ч, на площадках для проверки тормозов - 40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колесо грузового транспортного средства установлены не менее двух специальных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на линии водителю разрешается устранять мелкие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5.1.35.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N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 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вывешивании транспортного средства на грунтовой поверхности необходимо выровнять место установки домкрата, положить под домкрат подкладку достаточных размеров и прочности, на которую установить домкрат.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 и кабины;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5.1.40. Погрузка, разгрузка и перевозка грузов должны осуществляться с соблюдением требований Правилах по охране труда при погрузочно-разгрузочных работах и размещении грузов,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28.10.2020 N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грузчиков,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(сопровождающих, пассажиров,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при проверке уровня горючего в баке;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автомобиля,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автомобиля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комплектность муковоза: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техническое состояние частей муковоза;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уборочно-моечные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муковоз на стоянку.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путевой лист диспетчеру или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автомобиль,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ae2698c4254a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