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передвижной автоматизированной ремонтной мастерской на открытых горных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передвижной автоматизированной ремонтной мастерской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передвижной автоматизированной ремонтной мастерской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Передвижной автоматизированной ремонтной 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передвижной автоматизированной ремонтной 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передвижной автоматизированной ремонтной мастерской;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передвижной автоматизированной ремонтной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передвижной автоматизированной ремонтной мастерской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 от 08.12.2020 №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водителя передвижной автоматизированной ремонтной мастерской (работа в карьерах)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водителя могут воздействовать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оборудования, передвигающиеся строительные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(двигателя)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Передвижной автоматизированной ремонтной мастерской при осмотре в стесненных условиях и при недостаточности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Передвижной автоматизированной ремонтной мастерской при осмотре;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вредных веществ (тосол, бензин, масла) на органы дыхания, поверхности кожи;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воспламенение горючих жидкостей (бензина, масла);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(при движении по дорогам);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водитель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Водитель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автомобиля;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соблюдать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 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Пройти предрейсовый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в карьере.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техническую исправность и укомплектованность транспортного средства (Передвижной автоматизированной ремонтной мастерской). Произвести ежесменное техническое обслуживание Передвижной автоматизированной ремонтной мастерской согласно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К работам в карьере могут выпускаться транспортные средства только при условии, если все их агрегаты и узлы, обеспечивающие безопасность движения, а также безопасность других работ, предусмотренных технологией применения транспортных средств, находятся в технически исправном состоянии. Они должны также иметь запас горючего и комплект инструмента, предусмотренный организацией-изготовителем.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использование транспортных средств, не имеющих технической документации, выданной организацией-изготовителем и содержащей его основные технические и эксплуатационные характеристики.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Находящиеся в эксплуатации ПРМ должны быть укомплектованы: исправными средствами пожаротушения, двумя знаками аварийной остановки, медицинской аптечкой для оказания первой помощи, упорами для подкладывания под колеса.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Водитель Передвижной автоматизированной ремонтной мастерской должен иметь при себе водительское удостоверение государственного образца соответствующей категории, путевой лист, удостоверение о проверке знаний по охране труда и допуск к работе в карьере.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 работающих транспортных средствах должны отсутствовать посторонние предметы, а в зоне их работы - посторонние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 кабине транспортного средства запрещается хранить топливо и другие легковоспламеняющиеся жидкости, а также промасленный обтирочный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чистоте и порядке рабочее место. Для очистки рабочего места и спецодежды надлежит применять пылесосные установки. Использовать для этих целей сжатый воздух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Эксплуатация транспортных средств должны производиться работником, за которым они закреплены, имеющим право управления этим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Оставлять без надзора транспортные средства с работающим (включенным) двигателем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оставлять на проезжей части дороги неисправные ПРМ. Допускается кратковременное оставление передвижной автоматизированной ремонтной мастерской на проезжей части дороги в случае ее аварийного выхода из строя, при ограждении автомобиля с двух сторон предупредительными знаками в соответствии с требованиями нормативных правовых актов о безопасности дорожного движения и установкой противооткатных упоров под колесами.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Движение автомобилей на дорогах карьера должно регулироваться. Скорость и порядок движения автомобилей, автомобильных и тракторных поездов на дорогах карьера устанавливаются работодателем с учетом местных условий, качества дорог и видов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Водители всех типов транспортных средств должны быть ознакомлены с установленной скоростью и порядком движения в карьере под подпись.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Смена водителей в течение рабочих суток должна проводиться на выделенной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Передвижение работников в карьере должно осуществляться по устроенным дорожкам, а переход через железнодорожные пути и автомобильные дороги - по переходам, обозначенным указателями и освещаемым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двустороннем движении в выработке свет фар должен исключать ослепление машинистов встречного транспорта (включением ближнего света, габаритных огней).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таре для хранения и таре для перевозки ГЖ должны быть нанесены надписи с указанием марки находящейся в них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месте розлива ГЖ и на расстоянии 10 м от него все работы должны быть прекращены до полного сбора и удаления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работ водителю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автомобиля посторонних лиц;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салоне автомобиля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транспортных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горловины топливных баков транспортных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подзаряжать аккумуляторные батареи (в помещениях);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или протирать бензином кузова транспортных средств, детали или агрегаты, а также руки и одежду;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заправлять автомобили жидким (газообразным) топливом, а также сливать топливо из баков и выпускать газ;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в помещении пуск двигателя для любых целей, кроме выезда транспортных средств из помещения;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какие-либо материалы и предметы;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топливо (бензин, дизельное топливо), за исключением топлива в баках автомобилей;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Правила дорожного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разрешать пользоваться автомобилем посторонним лицам;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привлекать к ремонту автомобиля на линии посторонних лиц (сопровождающих, пассажиров, прохожих);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в салоне автомобиля при работающем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двигатель ветошью, смоченной бензином;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прогревать двигатель в помещении;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проверке уровня горючего в баке;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автомобиль вблизи легко воспламеняющихся материалов во избежание загорания от выхлопной трубы;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автомобиль и сходить с него во время движения;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автомобиль в личных целях;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автомобиль с работающим двигателем;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в темное время суток без достаточного освещения;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автомобиле могут возникнуть следующие основные аварийные ситуации: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столкновение с другим транспортным или техническим средством;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на людей;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автомобиля;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стихийные природные явления;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 автомобиля или других технических средств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возникновении аварийной ситуации водитель обязан прекратить работу, заглушить двигатель, включить тормоз и оказать помощь пострадавшим людям. При опрокидывании - отключить аккумуляторы или снять их (если и после отключения происходит искрение от короткого замыкания или вытекает электролит). Сообщить о случившемся своему непосредственному руководителю работ и принять меры по устранению возникшей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стихийных природных явлений (сильный ветер, гроза, наводнение, туман, ураган, землетрясение, лавинная опасность и т.п.) водитель должен прекратить работу и предупредить об опасности других работающих. При необходимости, водитель должен переехать в безопасное место, оставаться в кабине автомобиля или перейти в более надежное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загорания водитель должен: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 происшествии в пожарную охрану лично или через находящихся рядом людей;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людей из опасной зоны;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пожара, используя первичные средства пожаротушения;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покинуть опасную зону при возникновении непосредственной угрозы его жизни и здоровью вследствие воздействия открытого огня и искр, повышенной температуры, токсичных продуктов горения, дыма, пониженной концентрации кислорода или угрозы взрыва;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 происшествии сообщить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ликвидации загорания автомобиля необходимо применять только углекислотные, порошковые и аэрозольные огнетушители.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пламени. Не допускается при тушении порошковыми огнетушителями подносить пистолет-распылитель ближе 1 м к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тушить горящие объекты, находящиеся на расстоянии менее 2 м от контактной сети, без получения сообщения от ответственного лица энергетической службы о том, что напряжение с контактной сети снято и она заземлена.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5.2.5. При воспламенении топлива запрещается тушить огонь водой. В этом случае необходимо применять пенный, порошковый или углекислотный огнетушитель, засыпать огонь землей, песком, накрывать объект горения брезентом или кошмой.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брезентом или кошмой пламя необходимо не сбивать, а накрывать так, чтобы огонь или продукты горения из-под них не попали на тушащего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тушении пламени песком нельзя бросать его против ветра и выше уровня, исключающего вероятность попадания пыли в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пользовании огнетушителями струю пены (порошка, углекислоты, аэрозоля) необходимо направлять в сторону от людей.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автомобиль, поставить его в установленное место, выключить зажигание, затормозить автомобиль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Сдать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материалы,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ПРМ,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2e0205c3d924c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