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сортиментовоза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сортиментовоза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сортиментовоза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сортиментовоза;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сортиментовоза;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сортиментовозов;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сортиментовоза.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водителей сортиментовозов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сортиментовозов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водителя сортиментовоза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 охране труда на автомобильном транспорте, утвержденные приказом Минтруда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Водитель должен пройти предрейсовый медицинский осмотр в здравпункте организации. После осмотра в путевых листах ставится штамп «Допущен к рейсу».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 должен иметь при себе удостоверение на право управления,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из гаража водитель должен проверить исправность сортиментовозова, роспуска, прицепа, полуприцепа, а также следить за их техническим состоянием в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сортиментовозове, оснащенной гидроманипулятором, необходимо проверить исправность гидроманипулятора.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выездом проверке подлежат: тормоза, рулевое управление, колеса и шины, двигатель и трансмиссия, внешние световые приборы, кабина, ее ограждение и дополнительное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эксплуатация сортиментовозова, если имеет место хотя бы одно из условий, при которых согласно Правилам дорожного движения запрещается эксплуатация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выезда из гаража все обнаруженные неисправности должны быть устранены силами водителя и ремонтных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на линию водитель должен получить подтверждение механика о технической исправности сортиментовозова, о чем делается запись в путевой лист. Без этого выезжать в рейс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Заправку автомобиля топливом следует производить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двигателя рычаг коробки передач необходимо поставить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заводке двигателя пусковой рукояткой необходимо выполнять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накладывать ладонь на ручку пусковой рукоятки, не отделяя большой палец от других пальцев (не в обхват);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пусковой рукоятки выполнять только снизу вверх рывками;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заводку осуществлять только при исправном храповике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Водители должны осуществлять движение сортиментовоза по лесовозным дорогам, веткам и усам в соответствии с требованиями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 водитель должен убедиться в безопасности окружающих, затем подать сигнал световым указателем поворота соответствующего направления, подать звуковой сигнал. Начинать движение следует плавно, без рывков, на низшей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выезде из гаража или с другой территории на дорогу водитель обязан уступить дорогу транспортным средствам, движущимся по ней, и пропустить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движения от места стоянки или остановки перед перестроением и любым другим изменением направления движения (поворот, разворот) следует подать сигнал световым указателем поворота соответствующего направления и убедиться, что своим маневром он не создаст помех для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Скорость движения на лесовозных дорогах следует выбирать с учетом дорожных условий, то есть в зависимости от типа лесовозной дороги, ширины и состояния проезжей части, видимости в направлении движения, атмосферных условий, рельефа местности. Скорость движения зависит также от перевозимого груза (хлысты, деревья, сортименты).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Особую осторожность водитель должен соблюдать при движении с места задним ходом. При плохом обзоре или видимости следует воспользоваться помощью другого работника. Движение задним ходом не разрешается на перекрестках и ближе 20 м от них, а также на пешеходных переходах.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Водитель должен принять меры к снижению скорости или к полной остановке перед любым препятствием, которое он может предвидеть.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движения сортиментовозова водителю не разрешается резко тормозить, если это не требуется для обеспечения безопасности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зависимости от скорости движения водитель должен выбрать такую дистанцию, чтобы избежать столкновения в случае торможения движущегося впереди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Каждая лесовозная дорога с примыкающими к ней ветками должна быть обозначена предупредительным знаком «Технологическая дорога».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устройстве пересечений лесовозных дорог с другими наземными дорогами в одном уровне должна быть обеспечена видимость подходов к переездам как со стороны лесовозной дороги, так и со стороны пересекаемых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 леса на сортиментовоз кранами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осуществлять поворот стрелы, поднимать и опускать груз при движении погрузочного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разбирать штабель для застропки пачки подкопом, а также при наличии нависших бревен;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у лесонакопителей, в которые идет сброска бревен с лесотранспортера. Расстояние между лесонакопителями, в которых осуществляется застропка бревен, и лесонакопителями, в которые идет сброска бревен с лесотранспортера, должно быть не менее двукратной длины сваливаемых с лесотранспортера бревен;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набирать пачку из штабеля с закострившимися бревнами, поправлять стропы, крюки, бревна, изменять направление движения груза, отводя канат, и стоять рядом с ним при подъеме 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поднимать, опускать и перемещать груз, когда под ним находятся работники и в зоне возможного опускания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во время перерывов в работе оставлять груз, а также грейфер в поднятом положении или на наклонной поверхности, с которой они могут сорваться или переместиться под действием собственной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производить ремонт, чистку, смазку погрузочных механизмов при работающем двигателе или включенном рубильнике электропитания, а также грузозахватных устройств, находясь под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поправлять наматываемый на барабан лебедки канат во время ее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включать рубильник и допускать работу механизмов при нахождении на кране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использовать стропы с крючьями для торцового захвата бревен.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Лесовозные автопоезда должны быть оборудованы ограждением кабины, поворотной фарой, используемой для освещения в темное время погружаемых хлыстов и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перевозить хлысты, деревья и лесоматериалы, погруженные выше стоек;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укладывать груз выше защитного устройства, предохраняющего рабочее место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перевозить пассажиров в кабинах лесовозных поездов.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Хлысты (деревья) до погрузки на узкоколейный сортиментовоз нужно опиливать на погрузочной площадке по габариту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погрузке хлыстов (деревьев) или сортиментов на подвижной состав узкоколейных железных дорог вершины и комли не должны выступать за пределы рамы платформы или сцепа.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выгрузке лесоматериалов из лесовозного транспорта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 начала разгрузки подвижного состава убедиться в исправности и целости замков, стоек,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сцепы или автомашины с неисправными стойками или их замковым устройством разгружать с применением дополнительных механизмов или устройств, исключающих произвольное раскатывание груза с разгружаемого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открытии стоечных замков находиться с противоположной стороны разгрузки;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соблюдать безопасный разрыв между разгружаемыми соседними платформами (вагонами), который должен быть не менее одной длины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осуществлять обжатие пачки лесоматериалов сверху для исключения его падения на водителя во время увязки и снятия увязки с лесовоза.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домкрат на случайные предметы: камни, кирпичи. Под домкрат необходимо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средством, наезд на людей, опрокидывание автомобиля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автомобиля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показаниях приборов, оповещающих о недостаточном давлении масла в двигателе или повышенной температуре охлаждающей жидкости, необходимо немедленно остановить машину и выключить двигатель. После охлаждения двигателя следует измерить уровень масла, осмотреть систему маслопровода и устранить выявленные дефекты.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крышку радиатора для контроля уровня охлаждающей жидкости необходимо с особой осторожностью, остерегаясь ожогов. Вначале следует ослабить ее, выпустив пар, а затем снять крышку с горловины. Работать при этом нужно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устранения возникшей неисправности в процессе работы и проведения технического обслуживания следует выключить двигатель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вынужденной остановке сортиментовозова на дороге (по причине неисправности) необходимо выставить сзади автопоезда знак аварийной остановки и принять меры к устранению неисправности. В необходимых случаях следует прибегнуть к помощи других водителей и, если неисправность устранить не удалось, следовать в гараж с соблюдением мер предосторожности. В случаях, когда не работают тормоза, повреждены детали рулевого управления, подтекает топливо из системы питания, поврежден карданный вал, неисправно тягово-сцепное устройство, а также в случае съезда автопоезда с колейного покрытия или в кювет и невозможности самостоятельно выехать водитель должен информировать механика или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Водитель обязан выполнять решения механика (руководителя работ) о разгрузке автопоезда для дальнейшей его буксировки или о буксировке в груженом состоянии на небольшое расстояние до выхода автопоезда на лесовозную дорогу.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Запрещается использовать в качества буксира груженый лесовозный автопоезд, а также буксировать неисправный груженый автопоезд.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лесовозном автопоезде, оснащенном гидроманипулятором, запрещается использовать гидроманипулятор как буксировочное средство или для других целей, кроме прямого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 разрешается производить сцепку и находиться между сцепляемыми транспортными средствами до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 водитель, причастный к нему,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промедления остановиться и не трогать с места лесовозный автопоезд, а также другие предметы, имеющие отношение к происшествию;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невозможно движение других транспортных средств, освободить проезжую часть, предварительно зафиксировав положение сортиментовозова и относящихся к дорожно-транспортному происшествию предметов и следов;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оказать пострадавшим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Каждый работник должен уметь оказывать первую помощь. Помощь необходимо оказывать немедленно непосредственно на месте происшествия. Первым делом нужно устранить источник травмирования (выключить двигатель, остановить механизм, извлечь пострадавшего из-под хлыста и др.). Оказание помощи надо начинать с самого существенного, что угрожает здоровью или жизни человека: при сильном кровотечении наложить жгут, а затем перевязать рану; при подозрении на закрытый перелом наложить шину; при открытых переломах сначала следует перевязать рану, а затем наложить шину; при ожогах наложить сухую повязку; при обморожении пораженный участок осторожно растереть, используя мягкие или пушистые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повреждения позвоночника транспортировать пострадавшего можно только в положении лежа на жестком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оказания первой помощи пострадавший должен быть направлен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возвращении с линии проверить лесовозный автопоезд. В случае необходимости составить заявку на текущий ремонт с перечнем неисправностей, подлежащих устранению. При подготовке автопоезда, направляемого на техническое обслуживание или ремонт, вымыть его и очистить от грязи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автопоезд технически исправен, провести ежедневное техническое обслуживание, подготовленный автопоезд поставить на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безгаражном хранении без пароподогрева в зимнее время слить воду из радиатора и двигателя, затянуть рычаг стояночной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88a241e5dd49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