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врача – ревматолога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врача – ревматолога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врача – ревматолога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врача– ревматолога;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врача– ревматолога;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врачом– ревматологом;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врачом– ревматологом.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врачей – ревматологов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медицинских организациях,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18.12.2020 № 928н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врача-ревматолога, далее по тексту - ревматолог.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Ревматологу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Ревматолог извещает своего непосредственного руководителя о любой ситуации, угрожающей жизни и здоровью людей, о каждом несчастном случае, происшедшем на производстве, о микроповреждениях (микротравмах), произошедших при выполнении работ, об ухудшении состояния своего здоровья, в том числе о проявлении признаков острого заболевания.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Ревматологу следует: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санитарную одежду, подбирать волосы под колпак;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чистой санитарной одежде;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посещения туалета мыть руки с мылом;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К работе ревматологом допускаются лица не моложе 18 лет, прошедшие: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Ревматологу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ревматолога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ревматолог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Врач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Требования по выполнению режимов труда и отдыха при выполнении работ врачом.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выполнении работ врач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Врач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 процессе выполнения работ на ревматолога могут воздействовать следующие опасные и вредные производственные факторы, профессиональные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 факторы, в том числе микроорганизмы-продуценты, живые клетки и споры, содержащиеся в бактериальных препаратах, патогенные микроорганизмы - возбудители инфекционных заболеваний;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факторы, в том числе химические вещества и смеси, измеряемые в воздухе рабочей зоны и на кожных покровах работников, в том числе некоторые вещества биологической природы (антибиотики, витамины, гормоны, ферменты, белковые препараты), которые получают химическим синтезом и (или) для контроля содержания которых используют методы химического анализа;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факторы - аэрозоли преимущественно фиброгенного действия, шум, инфразвук, ультразвук воздушный, вибрация общая и локальная, неионизирующие излучения (электростатическое поле, постоянное магнитное поле, в том числе гипогеомагнитное, электрические и магнитные поля промышленной частоты (50 Герц)), переменные электромагнитные поля, в том числе радиочастотного диапазона и оптического диапазона (лазерное и ультрафиолетовое), ионизирующие излучения, параметры микроклимата (температура воздуха, относительная влажность воздуха, скорость движения воздуха, тепловое облучение), параметры световой среды (искусственное освещение (освещенность) рабочей поверхности);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тяжесть трудового процесса - показатели физической нагрузки на опорно-двигательный аппарат и на функциональные системы организма работника;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напряженность трудового процесса - показатели сенсорной нагрузки на центральную нервную систему и органы чувств работника;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угроза жизни и здоровью работников, связанная с возможным совершением в отношении них противоправных действий со стороны пациентов, их родственников и третьих лиц, или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врачом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врач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Врач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Врач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Врач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 (медицинские маски, перчатки).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санитарную 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медицинского стола, стеллажа, прочность крепления оборудования к фундаментам и подставкам;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инструментария и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готовность к работе оборудования, приборов, аппаратов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санитарное состояние кабинета и проветрить его, открыв окна или фрамуги и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Руки вымыть щеткой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Провести визуальный осмотр имеющихся на рабочем месте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 случае обнаружения дефектов немедленно сообщить об этом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 месте проведения работ категорически запрещено присутствие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Ревматолог обязан соблюдать требования асептики и антисептики.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и после каждой манипуляции или любого другого контакта с больным мыть руки тёплой проточной водой с жидким или одноразовым мылом, затем обработать их имеющимся сертифицированным бактерицидным средством для обработки кожных покровов.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Мыть руки водой не ниже комнатной температуры; просушивать их индивидуальным полотенцем.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осмотре больных пользоваться марлевой повязкой.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случаях медицинского освидетельствования пациента с инфекционным заболеванием, которое может передаваться воздушно-капельным путем, врач должен использовать средства индивидуальной защиты органов дыхания (в отдельных случаях - многослойные стерильные марлевые повязки).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наступать на электрические кабели или шнуры электроприемников.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самостоятельно производить ремонт неисправных электрических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правила безопасности при осмотре больных.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попадания на кожу рук лекарственных препаратов.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На рабочем месте запрещается курить, принимать пищу, хранить личную одежду, употреблять алкогольные напитки, наркотические средства и иные токсические и сильнодействующие лекарственные препараты (в том числе психотропные).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работать с неисправным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5.1.16. При эксплуатации оборудования руководствоваться инструкцией завода-изготовителя и соблюдать требования Правил по охране труда при эксплуатации электроустановок,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15.12.2020 N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работы, не предусмотренные трудовыми обязанностями;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применять лекарственные средства, применяемые в медицинских целях, без этикеток, с нечитаемыми наименованиями, а также в поврежденной упаковке;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пробовать лекарственные средства, применяемые в медицинских целях, на вкус и запах;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неисправным инструментом, на неисправном оборудовании, использовать неисправные приспособления, средства индивидуальной и коллективной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медицинские изделия, не имеющие регистрацию в порядке, установленном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проведения медицинских манипуляций запрещено касаться руками в перчатках своих глаз, носа, рта, незащищенных участков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передвижении по медицинской организации во избежание проскальзывания и падения работник обязан обращать внимание на состояние пола в помещениях. Передвигаться по мокрым (мытым) полам необходимо с повышенной осторожностью. После влажной обработки на полу должны быть установлены предупреждающие таблички до высыхания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контакте с пациентами во время их осмотра, освидетельствования врач должен проявлять терпение, доброжелательность, внимание к их просьбам, деликатность, культуру общения. Необходимо исключить все поводы для агрессивного поведения.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перемещении по территории медицинской организации и в помещении, необходимо пользоваться только установленными проходами, на которых отсутствуют препятствия в виде загромождений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врачом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порезы, проколы кожных покровов, по причине неосторожного обращения с шприцами, инструментом;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медикаментов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попадании препаратов на кожу, глаза необходимо промыть большим количеством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Приборы и оборудование отключить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Рабочее место привести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Приборы, инструменты убрать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Убрать рабочее место, убедиться в том, что не использующиеся в настоящее время приборы и оборудование отключены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4ba94df3a3c472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