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врача-неонатолога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врача-неонатолога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врача-неонатолога;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врача-неонатолога;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врачом-неонатологом;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врачом-неонатологом.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врачей-неонатологов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в медицинских организациях,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врачом-неонатологом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врача-неонатолога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физическая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психоэмоциональная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заражения при передаче инфекции контактным, воздушно-капельным путем. При этом опасность передачи инфекции распространяется не только на медицинский персонал, а также членов их семей, но и на других больных.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отделения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врачом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Врач, находясь на территории больницы,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рабочей смены врач-неонатолог должен переодеться в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готовность к работе оборудования, приборов, аппаратов и убедиться в их исправности. В случае обнаружения дефектов немедленно сообщить об этом заведующему отделением и старшей медицинской сестре отделения.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приступать к работе без устранения обнаруженных дефектов, сделав соответствующие отметки в журнале технического обслуживания медицинского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наличии на рабочем месте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 в наличии средств индивидуальной защиты (медицинские маски, перчатки), при необходимости получить их у ответственного лица по отделению.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которая регламентирована должностной инструкцией и поручена руководителем работ, безопасными приемами, внимательно и осторожно.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выполнять распоряжения и задания, противоречащие правилам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чистоте рабочее место. Для недопущения возможности передачи инфекции необходимо после контактов с новорожденным, в анамнезе которого перенесенный гепатит В, носительство НВ-антигена (но не носительство гепатита А!) обработать руки бактерицидным препаратом.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сохранения нормального состояния кожи рук в процессе работы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руки водой комнатной температуры (+ 20 °С) до и после приема каждого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тщательно просушивать кожу рук после мытья сухим индивидуальным полотенцем, либо стационарным феном для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попадания на открытые поверхности кожи лекарственных аллергенов (антибиотиков, новокаина, полимеров, гипса и т.д.)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нейтральные пережиренные сорта мыла, обрабатывать кожу рук перед началом работы кремами защитного типа, смягчать кожу рук кремами «Идеал», «Янтарь» или смесью глицерина, воды, нашатырного и этилового спирта в равных частях на ночь после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После рабочего дня, в течение которого имел место контакт рук с хлорными препаратами, кожу обрабатывают ватным тампоном, смоченным 1 % раствором гипосульфита натрия для нейтрализации остаточных количеств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зависимости от характера деятельности врач может работать в положении сидя или стоя. Работать сидя рекомендуется не более 60% рабочего времени, остальное время, стоя или перемещаясь.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врач-неонатолог должен неукоснительно соблюдать требования асептики и антисептики, правила личной гигиены. Требовать того же от ассистентов. Перед и после каждого контакта с новорожденным врач-неонатолог должен мыть руки с последующей их обработкой одним из лицензированных бактерицидных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сохранения нормального состояния кожи рук в процессе работы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руки водой не ниже комнатной температуры;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просушивать их индивидуальным полотенцем;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оргтехникой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прикасаться к шнурам питания и кабелям интерфейса и все операции с ними производить в выключенном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просовывать руки за установленные ограждения во время работы оргтехники;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поддерживать в чистоте оргтехнику;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техническое обслуживание и ремонт должен производить только квалифицированный персонал и в установленные инструкциями предприятий-изготовителей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поражения электрическим током врач-неонатолог обязан знать и выполнять следующие меры электробезопасности: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Заметив неисправность в электропроводке, электрооборудовании или электросветильника необходимо принять меры, исключающих поражение людей электротоком и сообщить заведующему отделением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выключении электроприборов браться только за корпус вилки или разъема.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Запутанный питающий провод любого электроприбора распутывать только при вынутой вилке из штепсельной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выключателями;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неисправные электроприборы, электросветильники. Следует применять только исправные бытовые электроприборы и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в руки оборванные, висящие или лежащие на полу (земле) электропровода и наступать на них - они могут находиться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подходить к электрощитам, открывать двери электрощитов и электрошкафов;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токоведущим частям электроприборов, клеммам, неизолированным или поврежденным электропроводкам, к арматуре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эксплуатацию оголенных проводов и касания ими труб отопления, водопроводов, конструктивных элементов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в осветительную сеть переносные токоприемники (настольные лампы, бытовые и другие электроприборы) без штепсельных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разбитыми выключателями и розетками;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пытаться устранить самостоятельно неполадки электрооборудования (освещение и т.п.). В этом случае необходимо вызвать электромонтера,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 пожаре непосредственному или вышестоящему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рабочей смены врач-неонатолог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своё рабочее место, убедиться в том, что не использующиеся в настоящее время приборы и оборудование отключены от электросети, нет утечек медицинских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провести необходимые санитарно-гигиенические мероприятия (при необходимости ещё раз тщательно вымыть руки и обработать их лицензионным бактерицидным препаратом), принять гигиенический душ, переодеться в обычную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Уборка помещений кабинетов производится не реже двух раз в день влажно-механическим способом и с обязательным обеззараживанием материала и предметов уборки (тряпки, ветошь, щетки и др.)..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44857ac9364a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