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главного врача по медицинской части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главного врача по медицинской части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главного врача по медицинской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заместителя главного врача по медицинской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главного врача по медицинской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заместителя главного врача по медицинской части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заместителя главного врача по медицинской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Заместителю главного врача по медицинской части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заместителем главного врача по медицинской части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Заместитель главного врача по медицинской части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Заместителю главного врача по медицинской части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заместителя главного врача по медицинской части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Заместитель главного врача по медицинской части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подвергает опасности как себя, так и окружающих, поэтому рассматривается как нарушитель производственной дисциплины и может быть привлечен к дисциплинарной ответственности, а в зависимости от последствий - и к уголовной.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Заместитель главного врача по медицинской части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Заместитель главного врача по медицинской части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Заместитель главного врача по медицинской части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заместителя главного врача по медицинской части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биологические факторы, в том числе микроорганизмы-продуценты, живые клетки и споры, содержащиеся в бактериальных препаратах, патогенные микроорганизмы - возбудители инфекционных заболеваний;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химические факторы, в том числе химические вещества и смеси, измеряемые в воздухе рабочей зоны и на кожных покровах работников, в том числе некоторые вещества биологической природы (антибиотики, витамины, гормоны, ферменты, белковые препараты), которые получают химическим синтезом и (или) для контроля содержания которых используют методы химического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факторы - аэрозоли преимущественно фиброгенного действия, шум, инфразвук, ультразвук воздушный, вибрация общая и локальная, неионизирующие излучения (электростатическое поле, постоянное магнитное поле, в том числе гипогеомагнитное, электрические и магнитные поля промышленной частоты (50 Герц), переменные электромагнитные поля, в том числе радиочастотного диапазона и оптического диапазона (лазерное и ультрафиолетовое), ионизирующие излучения, параметры микроклимата (температура воздуха, относительная влажность воздуха, скорость движения воздуха, тепловое облучение), параметры световой среды (искусственное освещение (освещенность) рабочей поверхности);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тяжесть трудового процесса - показатели физической нагрузки на опорно-двигательный аппарат и на функциональные системы организма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напряженность трудового процесса - показатели сенсорной нагрузки на центральную нервную систему и органы чувств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угроза жизни и здоровью работников, связанная с возможным совершением в отношении них противоправных действий со стороны пациентов, их родственников и третьих лиц, или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Заместитель главного врача по медицинской части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личную безопасность при производстве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санитарной одежды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санитарную одежду, санитарную обувь и средства индивидуальной защиты. 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не держать в карманах одежды острые, бьющиеся предметы. Не хранить в карманах одежды предметы личного туалета, сигареты и другие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рабочего дня одежду необходимо содержать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Вымыть руки с мылом. Ногти на руках должны быть коротко подстрижены.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достаточном освещении рабочего места 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санитарное состояние кабинета и проветрить его, открыв окна или фрамуги и двери;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заместитель главного врача по медицинской части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наличие и исправность медицинского и другого оборудования, инструментов, а также наличие необходимых медикаментов,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экран дисплея персонального компьютера от пыли. Отрегулировать высоту и угол наклона экрана;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отрегулировать кресло по высоте. Проверить исправность оборудования, подготовить необходимую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готовность к работе медицинского оборудования, приборов, аппаратов, а также другого оборудования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заместитель главного врача по медицинской части обязан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Не допускать нахождения на рабочем месте посторонних лиц (в т.ч. и пациентов).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санитарной одежде,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выполнять работы, не предусмотренные трудовыми обязанностями;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хранить и применять лекарственные средства, применяемые в медицинских целях, без этикеток, с нечитаемыми наименованиями, а также в поврежденной упаковке;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пробовать лекарственные средства, применяемые в медицинских целях, на вкус и запах;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работать с неисправным инструментом, на неисправном оборудовании, использовать неисправные приспособления, средства индивидуальной и коллективной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эксплуатировать медицинские изделия, не имеющие регистрацию в порядке, установленном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проведения медицинских манипуляций запрещено касаться руками в перчатках своих глаз, носа, рта, незащищенных участков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передвижении по медицинской организации во избежание проскальзывания и падения работник обязан обращать внимание на состояние пола в помещениях. Передвигаться по мокрым (мытым) полам необходимо с повышенной осторожностью. После влажной обработки на полу должны быть установлены предупреждающие таблички до высыхания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перемещении по территории медицинской организации и в помещении персонал должен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Содержать в порядке и чистоте рабочее место, не допускать загромождения канцелярскими принадлежностями, материалами, медицинскими карточками, документацией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оборудованием соблюдать правила эксплуатации в соответствии с инструкциями по охране труда и инструкциями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работой оборудования, периодически проводить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обнаружении неисправного оборудования,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сообщить лицу, ответственному за их ликвидацию.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предупреждения случаев электротравматизма нельзя включать в электрическую сеть оборудование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Нельзя наступать на электрические кабели или шнуры электрических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подключении изделий медицинской техники запрещается использование переходников и удлинителей, поэтому в медицинском кабинете должно быть предусмотрено достаточное число штепсельных розеток.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использовать медицинское оборудование, не ознакомившись предварительно с принципом его работы и опасностями, которые могут возникать при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применять электрообогреватели без защитных ограждающих устройств и другие электропотребители, имеющие доступные для прикосновения части,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оставлять без присмотра аппараты, приборы, устройства, включенные в электросеть, держать вблизи электронагревательных приборов легковоспламеняющиеся вещества (вату, спирт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град., и располагаться в прямой плоскости или с наклоном на работника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работника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работника прямого света,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рабочей смены экран дисплея должен быть не менее одного раза очищен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Прекратить работу с использованием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постороннего шума, запаха гари, прекращении подачи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или неисправности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нечеткой работе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предохранительных и блокировочных устройств и других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повреждении штепсельного соединения, изоляции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открытых токоведущих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на корпусе оборудования ощутимого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или появлении трещин в корпусе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допускать попадания на кожу рук лекарственных препаратов.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особую осторожность при работе с режущими и колющими предметами (шприцы, ножницы, стеклянные предметы). При выполнении медицинских манипуляций принимать (брать) инструмент необходимо только за рукоятку, постоянно следить за положением его острых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Отслеживать целостность стеклянных деталей оборудования и медицинской посуды, не использовать поврежденные стеклянные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с кровью и другими биологическими жидкостями пациентов возможны: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повреждения кожи: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колотые раны при неосторожном обращении со шприцами и другими колющими инструментами (предметами);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порезы кистей рук (при открывании бутылок, флаконов, пробирок с кровью или сывороткой; при работе с контаминированными ВИЧ-инструментами);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контакт слизистых оболочек работников с биологическими жидкостями пациентов в результате разбрызгивания биологических жидкостей во время оперативных вмешательств, родов, проведения исследований.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Для предохранения себя от инфицирования через кожу и слизистые оболочки медперсонал должен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избегать притирающих движений при пользовании бумажным полотенцем, поскольку при этом повреждается поверхностный эпителий;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применять спиртовые дезинфекционные растворы для рук; дезинфекцию рук никогда не следует предпочитать использованию одноразовых перчаток; руки необходимо мыть водой с мылом каждый раз после снятия защитных перчаток;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после любой процедуры необходимо двукратно мыть руки в проточной воде с мылом;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руки следует вытирать только индивидуальным полотенцем, сменяемым ежедневно, или салфетками одноразового использования;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избегать частой обработки рук раздражающими кожу дезинфектантами, не пользоваться жесткими щетками;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никогда не принимать пищу на рабочем месте, где может оказаться кровь или выделения пациента;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сделать необходимые профилактические прививки в соответствии с национальным календарем профилактических прививок и календарем профилактических прививок по эпидемическим показаниям;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для защиты слизистых оболочек ротовой полости и носа необходимо применять защитную маску, плотно прилегающую к лицу;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надевать халат или фартук, либо и халат, и фартук, чтобы обеспечить надежную защиту от попадания на участки тела биологических жидкостей. Защитная одежда должна закрывать кожу и одежду медперсонала, не пропускать жидкость, поддерживать кожу и одежду в сухом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Использовать средства защиты необходимо не только при работе с инфицированными пациентами, но и с потенциально опасными в отношении инфекционных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манипуляции ВИЧ-позитивному пациенту следует в присутствии второго работника (специалиста) с проверкой целостности на рабочем месте аварийной аптечки. Второй работник (специалист) в случае разрыва перчаток, пореза, попадания крови или биологических жидкостей пациента на кожу и слизистые работника должен продолжить выполнение манипуляций.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загрязнении рук, защищенных перчатками, - перчатки необходимо обработать салфеткой, затем вымыть проточной водой, снять перчатки рабочей поверхностью внутрь, вымыть руки и обработать их кожным антисептиком.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загрязнении рук кровью, биологическими жидкостями следует немедленно обработать их в течение не менее 30 секунд тампоном, смоченным кожным антисептиком, вымыть их двукратно водой с мылом и насухо вытереть чистым полотенцем (салфеткой).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Если контакт с кровью, другими биологическими жидкостями или биоматериалами сопровождается нарушением целостности кожи (уколом, порезом), то необходимо предпринять следующие меры: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вымыть руки, не снимая перчаток, проточной водой с мылом;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снять перчатки рабочей поверхностью внутрь и сбросить их в дезраствор;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помыть руки с мылом под проточной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высушить руки одноразовым полотенцем или салфеткой;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обработать рану 70% спиртом, затем рану обработать 5% спиртовым раствором йода;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на рану наложить бактерицидный пластырь, а при необходимости продолжать работу - надеть новые одноразовые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попадании крови или жидкостей на слизистую рта, носа необходимо промыть рот, губы, нос большим количеством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попадании биологических жидкостей в глаза следует немедленно промыть их проточной водой, глаза при этом не тереть.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попадании биологического материала на халат, одежду предпринять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одежду снять и замочить в одном из дезрастворов;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кожу рук и других участков тела при их загрязнении через одежду после снятия одежды протереть 70% раствором этилового спирта;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поверхность промыть водой с мылом и повторно протереть спиртом;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загрязненную обувь двукратно протереть тампоном, смоченным в растворе одного из дезинфекционных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Для уборки битого стекла с пола использовать щетку и совок. Не собирать осколки незащищенными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попадании инфицированного материала на поверхности стен, пола, оборудования - протереть их 6%-ной перекисью водорода или другими рекомендованными дезсредствами, двукратно с интервалом в 15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Соблюдать правила перемещения по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выполнении работ заместителю главного врача по медицинской части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помещении при включенных неэкранированных бактерицидных лампах;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в помещениях учреждения;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рабочее место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пациентов;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закрывать дверь кабинета на ключ во время нахождения в кабинете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выходить в санитарной одежде, спецодежде за пределы учреждения или надевать верхнюю одежду на санитарную одежду, спецодежду, а также выносить санитарную одежду, спецодежду домой для любых целей;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применять препараты в поврежденной таре, без этикеток, просроченные лекарственные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лекарственные препараты, медицинское оборудование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оборудования;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 и инструментами, а также оборудованием и инструментами,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установленной санитарной одежды и других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ставить какие-либо предметы на шкафы;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ПЭВМ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безопасного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обращения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материалами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(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сырье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заготовки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главного врача по медицинской части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главного врача по медицинской части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главного врача по медицинской части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главного врача по медицинской части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главного врача по медицинской части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осмотреть рабочее место, проверить чистоту 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оборудование. Медицинские карточки, материалы,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Снять санитарную одежду, средства индивидуальной защиты, убрать в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d8cb4196f5541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