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заведующего отделом музея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отделом музея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заведующего отделом музея;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заведующего отделом музея;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 отделом музея;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заведующим отделом музея.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заведующего отделом музея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заведующего отделом музея.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Заведующему отделом музея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заведующим отделом музея допускаются лица не моложе 18 лет, имеющие профессиональную подготовку, соответствующую занимаемой должности, после прохождения вводного инструктажа по охране труда, первичного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Заведующий отделом музея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Заведующему отделом музея необходимо знать и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заведующим отделом музея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заведующий отделом музея должен проходить обучение по охране труда в виде: вводного инструктажа, первичного инструктажа на рабочем месте, и обучения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Заведующий отделом музея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Заведующий отделом музея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Заведующий отделом музея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Заведующий отделом музея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заведующего отделом музея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 заведующего отделом музея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 при работе в течение длительного времени на компьютере и с бумажными документами;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Заведующий отделом музея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Заведующий отделом музея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используемое оборудование, инструменты и материалы. Убрать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соответствии нормам охраны труда места проведения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оборудования и инструментов, качество используемых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к работе используемые оргтехнику, оборудование, инструменты, материалы, включающие и выключающие устройства, светильники, электропроводку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заведующий отделом музея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Обнаруженные перед началом работы нарушения требований безопасности устранить собственными силами, а при невозможности сообщить об этом руководителю, заведующему хозяйством для принятия соответствующих мер. До устранения неполадок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Самостоятельное устранение нарушений требований охраны труда, особенно связанное с ремонтом и наладкой оборудования, производится только при наличии соответствующей подготовки и допуска к подобному виду работ, при условии соблюдения правил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Соблюдать требования безопасности и правила эксплуатации оборудования, использования инструментов и материалов, изложенные в технических паспортах, эксплуатационной, ремонтной и иной документации, разработанной организациями изготовителями.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Сидеть за рабочим столом следует прямо, свободно, не напрягаясь. Следует соблюдать регламентированные перерывы в течение рабочего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проведении экскурсий следить за тем, чтобы экспонаты располагались в безопасных местах, без разрешения не передвигались, не поднимались, не использовались каким-либо образом. Трогать экспонаты без разрешения руководителя музея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работать при недостаточном освещении и при одном местном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ходе работы контролировать соблюдение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чистотой воздуха в помещении. При проветривании не допускать образования сквозняков. Содержать рабочее место в порядке и чистоте. Мусор следует собирать в специальные емкости и каждый день удалять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предотвращения аварийных ситуаций и производственных травм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помещениях;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оголенным электропроводам;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электронагревательные приборы;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электронагревательные приборы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следить за исправностью оборудования, инструментов, блокировочных, включающих и выключающих устройств, сигнализации, электропроводки, штепсельных вилок, розеток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ходе проведения инвентаризации, составлении и разработке учебной музейной экспозиции, чистке, сушке, реставрации следует быть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режущими, колющими инструментами, стеклом, керамикой использовать перчатки, мягкую подкладку, тканевые отрезы.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чистке экспонатов используется специальные щетки и скребки, а также необходимы фартуки, ватно-марлевые повязки и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музее запрещается хранение взрыво- и пожароопасных предметов, веществ, оружия как огнестрельного, так и холодного, изделий из драгметаллов.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музее запрещается пользоваться открытым огнем (свечи, бенгальские огни и т.п.), размещать экспонаты вблизи осветительных приборов, пользоваться приставными лестницами (необходимо использовать лестницы-стремянки либо специальные подставки).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экскурсий в помещении музея должна выполняться только та работа, которая предусмотрена расписанием и планом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Работнику запрещается выполнять любые виды ремонтно-восстановительных работ на рабочем месте или в помещении во время работы. Ремонт должен выполнять специально подготовленный персонал учреждения (электромонтер по ремонту и обслуживанию электрооборудования, слесарь-сантехник, плотник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экскурсий, во время которых возможно общее или местное загрязнение кожи обучающегося, работник должен особенно тщательно соблюдать гигиену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Заведующий отделом музея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Заведующий отделом музея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заведующего отделом музея,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заведующего отделом музея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заведующим отделом музея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заведующего отделом музея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заведующий отделом музея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fc2a4f4e7d43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