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заведующего складом картофелехранилища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для заведующего складом картофелехранилища.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заведующего складом картофелехранилища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складе пищеблока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заведующего складом картофелехранилища общепита,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заведующего складом картофелехранилища общепита,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заведующего складом картофелехранилища общепитами;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складе пищеблока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заведующего складом картофелехранилища общепита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работы на работников пищеблока возможно воздействие следующих опасных и вредных производственных факторов,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перемещаемые сырье,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Необходимо осмотреть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осмотре оборудования необходимо проверить наличие и исправность ограждений, заземляющих устройств, пусковой электроаппаратуры и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обнаружении неисправностей в оборудовании необходимо немедленно сообщить о них администрации и до их устранения к работе не приступать. Не разрешается самовольно производить какой-либо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вентиляцию и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Освободить проходы и не загромождать их. Проверить отсутствие посторонних предметов.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транспортировании (перемещении) исходных материалов, сырья, полуфабрикатов, готовой продукции и отходов производства пищевых продуктов (далее - грузы) работодатель должен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использование безопасных транспортных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применение транспортных средств, исключающих возникновение опасных и вредных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комплексную механизацию процессов транспортирования (перемещения).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использовании для погрузки картофеля в контейнерах или мешках автопогрузчиков, электропогрузчиков или тракторных погрузчиков во время их работы машинист должен обеспечить хорошую устойчивость погрузчика и надежный захват им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погрузчика запрещается находиться под его стрелой.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Уборка продукции, затаренной в мешки, ящики, от линии вручную должна проводиться в соответствии с требованиями технологической документации. При переносе мешков или ящиков необходимо соблюдать нормы переноса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площадках для погрузки и выгрузки тарных грузов должны быть устроены эстакады или рампы высотой, равной уровню пола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Полы и платформы, по которым перемещаются грузы, должны быть ровными, не иметь щелей, выбоин, набитых планок, торчащих гвоздей.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Способы укладки сырья и готовой продукции на хранение должны обеспечивать безопасность работников за счёт: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устойчивости штабелей, пакетов и штучных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механизированной погрузки и разгрузки;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применения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Хранение сельскохозяйственной продукции должно соответствовать требованиям технологических регламентов, утвержденных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размещении плодоовощной продукции в хранилище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расстояние от низа выступающих конструкций хранилища до верха насыпи составляет не менее 0,8 м, до верха штабеля - не менее 0,3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расстояние штабеля от стены, колонны, батареи составляет не менее 0,6 м в хранилище и 0,3 м - в холодильнике;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расстояние в штабеле между ящиками составляет не менее 0,02 м, между поддонами ящичными - не менее 0,05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высота размещения россыпью составляет не более: для картофеля - 5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высота размещения в таре составляет не более: для картофеля - 4,6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масса плодоовощной продукции, размещаемой в контейнерах, при погрузке в камеры хранения составляет (на 1 м объема камеры) не более: 0,5 тонны - для картофеля;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продукцию растениеводства в ящиках и мешках, не сформированную в пакеты, необходимо размещать в штабеля вперевязку. Для устойчивости штабелей следует через каждые 2 ряда ящиков прокладывать рейки, а через каждые 5 рядов мешков - доски;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размещение продукции растениеводства в бумажных мешках следует производить с прокладкой досок между рядами. При ручной укладке мешков в штабель может быть уложено не более 8 рядов, при механизированной укладке - не более 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при размещении ящиков с плодами на поддонах длина штабелей составляет не более 10 м, высота - не более 4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бочки с продукцией растениеводства размещаются в штабеля в горизонтальном положении (лежа) не более чем в 3 ряда в виде усеченной пирамиды с прокладкой досок между каждым рядом и подклиниванием всех крайних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бочек стоя допускается укладка не более чем в 2 ряда в перевязку с прокладкой равных по толщине досок между рядами.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Малогабаритные бочки массой до 100 кг допускается размещать лежа в 6 рядов, массой от 100 до 150 кг - не более чем в 4 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Транспортирование (перемещение) грузов внутризаводским транспортом (автопогрузчиками, электропогрузчиками, электрокарами и другими безрельсовыми колесными транспортными средствами, включая грузовые тележки) должно осуществляться с соблюдением требований нормативных правовых актов, содержащих государственные нормативные требования охраны труда при эксплуатации внутризаводского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захватывать груз вилами с разгона путем врезания;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поднимать раму с грузом на вилах при наклоне на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поднимать, опускать и изменять угол наклона груза при передвижении;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захватывать лежащий на поддонах груз при наклоне вил на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перевозить груз, поднятый на высоту более 0,5 м для погрузчика на колесах с пневматическими шинами и более 0,25 м для погрузчика с грузовыми 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поднимать примерзший груз, груз неизвестной массы, а также груз, не предназначенный для перемещения погрузчиком.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Скорость движения погрузчика в затрудненных местах и при движении задним ходом должна составлять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(появлении) работников на пути движения погрузчика в радиусе 5 м водитель погрузчика должен подать предупредительный сигнал, а если люди не покидают маршрут движения, остановить погрузчик и не возобновлять движение до устранения опасности наезда на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 срока годности, а также в случае увольнения заведующего складом картофелехранилища общепита.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складе пищеблока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заведующего складом картофелехранилища общепита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необходимо вызвать пожарную команду по телефону 101 и срочно принять меры к пожаротушению, эвакуации людей.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противопожарное состояние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загрузочные люки, проемы, запереть их на замок изнутри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abc18929a14d8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