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на станке для изолировки секций статора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на станке для изолировки секций статора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на станке для изолировки секций статора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станке для изолировки секций статора;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на станке для изолировки секций статора;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на станке для изолировки секций статора;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 станке для изолировки секций статора.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на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 станке для изолировки секций статора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станка имеют место такие опасные и вредные производственные факторы как: движущиеся машины и механизмы; подвижные части режущего инструмента; повышенная запыленность воздуха рабочей зоны с содержанием в пыли волокон асбеста; повышенный уровень шума и местной вибрации; подвижность и влажность воздуха рабочей зоны; повышенное значение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Осмотреть, привести в порядок и надеть спецодежду.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Обувь должна быть закрытой на низком каблуке и твердой подошве.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чистоту рабочего места,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неисправности в осветительной сети необходимо сообщить мастеру смены для вызова дежурного электрика.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Получить задание на работу от мастера (начальника)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своими действиями должен обеспечить безопасную и безаварийную работу станка. Выполнять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Быть внимательным к выполнению своих прямых обязанностей, не отвлекаться на посторонние работы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свое рабочее место в чистоте, своевременно удалять образующиеся отходы.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допускать к работе на оборудовании посторонних работников, а также находиться возле работающего оборудования работникам, не связанным с его обслуживанием или ремонтом.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Постоянно следить за исправностью и эффективной работой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Работнику запрещается открывать электрораспределительные устройства и пульты управления и производить в них любые виды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коротком замыкании на электрооборудовании или кабеля и его загорании: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остановить оборудование и обесточить его с пульта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загорании отключить вводный рубильник на распределительном устройстве и вывесить плакат "Не включать! Работают люди";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пожаре по телефону или другими средствами связи в пожарную охрану и администрации цеха (предприятия);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 имеющимися средствами пожаротушения (углекислотным огнетушителем, песком или накрыть асбестовым полотном).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аварии на оборудовании произвести его остановку, сообщить мастеру (начальнику) смены, сохранить обстановку на момент аварии, если она не вызывает более серьезных последствий.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оборудование. На ключ управления повесить плакат "Не включать! Работают люди". Приступить к уборке рабочего места и очистке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Произвести смазку вращающихся частей и направляющих станин.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Сдать смену работнику, заступающему на работу, сообщить обо всех неполадках, происшедших на оборудовании в течение смены, и принятых мерах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acc1fe27b88443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