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по обеспечению безопасной стоянки на плавкранах, стоящих в порту и на судоремонтных предприятиях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по обеспечению безопасной стоянки на плавкранах, стоящих в порту и на судоремонтных предприятиях.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стоянке плавкранов в порту и на судоремонтных предприятиях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стоянке плавкранов в порту и на судоремонтных предприятиях.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стоянке плавкранов в порту и на судоремонтных предприятиях;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стоянке плавкранов в порту и на судоремонтных предприятиях;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стоянке плавкранов в порту и на судоремонтных предприятиях.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стоянке плавкранов в порту и на судоремонтных предприятиях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Приказ, Правила по охране труда Минтруда России от 15.06.2020 № 343н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морских и речных портах;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Минтранса России от 12.11.2021 № 395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Общих правил плавания и стоянки судов в морских портах Российской Федерации и на подходах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стоянке плавкранов в порту и на судоремонтных предприятиях.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стоянке плавкранов в порту и на судоремонтных предприятиях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стоянке плавкранов в порту и на судоремонтных предприятиях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стоянке плавкранов в порту и на судоремонтных предприятиях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стоянке плавкранов в порту и на судоремонтных предприятиях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испытаний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 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Швартовные работы должны проводиться под руководством командного состава, которому необходимо иметь связь с вахтенной службой, находящейся на ходовом мостике.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швартовными концами следует обеспечить своевременный уход и регулярные проверки на предмет наличия повреждений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членах экипажа плавкрана, занятых на швартовных работах, должны быть надеты спасательные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Постановка плавкрана на якорь или к причальным сооружениям (причалам), а также перемена мест стоянки осуществляются на основании суточного графика расстановки и движения судов в морском порту, утверждаемого капитаном морского 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Сведения о фактических глубинах в акватории и у причалов морского порта, а также проходные осадки судов доводятся капитаном морского порта до сведения мореплавателей и операторов морских терминалов ежегодно и при изменении таких сведений путем направления уведомлений или посредством размещения на сайте администрации морских портов.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получении штормового предупреждения капитан морского порта должен принимать меры по обеспечению безопасности плавания или стоянки судов в морском порту и дает капитанам судов, операторам СУДС, операторам морских терминалов, владельцам причальных устройств (причалов) и другим лицам и организациям, осуществляющим деятельность в морском порту, указания в отношении порядка плавания и стоянки судов в морском порту на время действия штормового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Любое технически исправное судно, находящееся в морском порту и не имеющее погодных или технических ограничений, по требованию капитана морского порта должно на время шторма покинуть морской 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Якорная стоянка судов осуществляется в выделенных на внешних и внутренних рейдах морского порта районах якорных стоянок и якорных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судов на якорных стоянках осуществляется таким образом, чтобы корпус плавкрана не выходил за границу района якорной стоянки при изменении ветра и 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Судно, стоящее на якоре, должно держать главные двигатели в готовности в зависимости от обстановки и гидрометеорологического прогноза.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Судно, стоящее на якоре, в темное время суток должно использовать имеющиеся рабочие огни и палубное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Швартовые операции осуществляются лагом к причалу и включают в себя: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швартовку судов (маневрирование судов для постановки к причальному устройству (причалу), плавучему причалу, другому портовому гидротехническому сооружению, другому судну;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отшвартовку судов (маневрирование судов для отхода от причального устройства (причала), плавучего причала, другого портового гидротехнического сооружения, другого плавкрана);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перешвартовку судов (перемещение судов, при котором происходит смена причального устройства (причала) с маневрированием в акватории морского 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перетяжку судов (перемещение судов в пределах одного причального устройства (причала) или нескольких смежных причальных устройств (причалов).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Швартовые операции производятся в соответствии с ограничениями, указываемыми в обязательных постановлениях в морском порту. Швартовка судов кормой, с отдачей якорей допускается, если это указано в техническом паспорте гидротехнического сооружения или в обязательных постановлениях в морском 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подготовке причала к швартовке плавкрана: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должна быть проведена проверка - длины причала для швартовки плавкрана, с учетом размера плавкрана;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причал должен быть освобожден от грузов, оборудования и других предметов, мешающих швартовке (отшвартовке);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зимний период лед в причальной зоне должен быть взломан и измельчен, причальная стенка или пирс терминала должен быть обколот до состояния, позволяющего осуществить швартовные и грузовые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портовые краны на причале должны быть перемещены в положение, обеспечивающее безопасность швартовки (отшвартовки);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на причале должны быть прекращены и движение всех видов транспорта в зоне швартовки запрещено;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должно быть обеспечено освещение причала.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причале должна быть обеспечена визуальная идентификация позиционирования плавкрана относительно причала.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швартовке плавкрана к борту плавкрана, стоящего у причала, экипаж последнего должен обеспечивать кранцевую защиту своего борта и прием швартовых концов, подаваемых на судно. Прием швартовых концов на берегу осуществляют швартовщики оператора причала.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окончания швартовки плавкрана, его якоря должны находиться в клюзах, за исключением швартовки с отдачей якорей, а якорные цепи должны быть застопорены.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Суда при стоянке у причального устройства (причала) должны быть ошвартованы способом, позволяющим избежать перемещения плавкрана под воздействием ветра, течения и волнения, влияния приливов и отливов, а также вследствие изменения осадки при грузовых операциях.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 трапом должна быть натянута предохранительная сетка, исключающая возможность падения людей в воду. В темное время суток трапы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темное время суток на судне, стоящем у причала, должно быть включено наружное освещение, а на баке и корме плавкрана выставлены огни, обозначающие оконечности плавкрана.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судне, стоящем у причала, должен быть выставлен вахтенный у трапа.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Вахтенный у трапа должен быть обеспечен информацией о средствах связи с капитаном морского порта, оператором морского терминала, пожарной и медицинской службами морского порта и другими должностными лицами и организациями, взаимодействующими с судном в нештатных ситуациях и в случаях противоправных действий по отношению к судну и его экипажу.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Судно, стоящее у причала, может держать выставленными за борт грузовые краны, стрелы, трапы, шлюп-балки и шлюпки, приспущенные до воды и освещенные или обозначенные огнями в темное время суток, с разрешения капитана морского 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Реи у парусного или парусно-моторного плавкрана должны быть обрасоплены.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Судовые работы, связанные с выводом из эксплуатации главных двигателей, рулевого, якорного и швартового устройств, а также работы за бортом со шлюпок или других плавучих средств могут выполняться с разрешения капитана морского порта. Проведение огневых работ на судне в морском порту, за исключением огневых работ, проводимых на причалах и в доках судоремонтных и судостроительных предприятий, допускается с разрешения капитана морского 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Перестановка плавкрана от одного причала к другому, отвод плавкрана от причала на рейд и постановка плавкрана к причалу с места якорной стоянки производятся только в соответствии с пунктом 60 и при наличии на судне экипажа в соответствии со свидетельством о минимальном безопасном составе экипажа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предстоящей перетяжки плавкрана вдоль причала швартовые концы, заведенные на него с другого плавкрана, отдаются только после уведомления об этом вахтенного помощника капитана другого плавкрана.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швартовных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работодатель (судовладелец) должен обеспечить судно схемами наиболее безопасной проводки основных и дополнительных швартовных канатов с указанием опасных зон, разработанными и рекомендованными проектантом плавкрана или технологической картой в соответствии с судовой обстановкой;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руководитель швартовной группы по возможности должен так располагать трассы швартовных канатов, чтобы исключить или свести до минимума использование роульсов;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подача дополнительных швартовных канатов должна производиться только после закрепления основных;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перед началом швартовных работ все члены швартовной команды должны быть соответственно проинструктированы; лицо, руководящее швартовкой плавкрана, должно ознакомить руководителей швартовных групп с общим планом швартовки.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отступлении в процессе проведения швартовных работ от намеченного ранее плана руководители швартовных групп должны быть об этом своевременно информированы;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подготовке к швартовным работам все посторонние предметы из района расположения швартовных устройств должны быть убраны, а основные швартовные канаты аккуратно и в необходимом количестве разнесены по палубе, бросательные концы приготовлены к подаче, лацпорты и иллюминаторы, находящиеся в корпусе плавкрана, задраены;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руководители швартовных групп перед началом проведения швартовных работ должны убедиться, что в районе производства работ отсутствуют посторонние;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проведении швартовных работ лицам командного состава, руководящим работами, и участвующим в работах членам экипажа плавкрана запрещается оставлять без надзора работающие неавтоматизированные механизмы, выполнять какие-либо другие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переводе автоматизированных лебедок на ручное управление и с ручного на автоматизированное запрещается менять порядок работ, определенных заводской инструкцией или инструкцией судовладельца по их обслуживанию;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подача швартовных канатов на берег или на суда должна производиться при помощи бросательного конца или линеметательного устройства. Подавать бросательный конец или линь следует только после предупредительного окрика "Берегись".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подачи предупредительного окрика при использовании линеметательного устройства должны применяться судовые звукоусиливающие средства (электромегафон, судовая трансляция);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при слабом ветре и отсутствии волнения или зыби разрешается подавать швартовные канаты без использования бросательного конца, если валовая вместимость плавкрана не превышает 500 регистровых тонн, а расстояние от швартующегося плавкрана до причала в месте подачи швартова не превышает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перед подтягиванием плавкрана к причалу или перетягивании вдоль причала лицо, руководящее швартовкой плавкрана, должно оценить статические и динамические нагрузки, которые будут действовать на швартовные канаты при изменении положения плавкрана;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 случае возникновения нагрузок, которые могут привести к натяжению швартовных канатов, превышающее допустимое, необходимо предупредить об этом руководителей швартовных групп и принять меры к уменьшению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руководители швартовных групп должны постоянно следить за заведенными на причал швартовными канатами и при появлении признаков, свидетельствующих о возможности их натяжения, которое превышало бы допустимое, докладывать лицу, руководящему швартовкой плавкрана, а при отсутствии возможности их ослабления немедленно отвести членов швартовной группы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для стопорения стальных канатов следует применять цепные стопоры, состоящие из отрезка короткозвенной цепи длиной 2-4 м, один конец цепи следует крепить на палубе за рым или кнехт. К ходовому концу цепного стопора должен быть прикреплен растительный канат длиной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Цепь должна накладываться стопорным узлом и последующими 3-4 шлагами по направлению тяги, против направления свивки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Стопоры для растительных и синтетических швартовных канатов должны применяться из того же материала, что и канат, диаметр стопора следует принимать равным половине диаметра каната, на который он накладывается, а его разрывная нагрузка должна быть не менее 30% от номинальной разрывной нагрузки синтетического каната, применяемого для швартова.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стопора должна быть такой, чтобы лицо, накладывающее стопор, после его крепления на канате находилось на расстоянии не менее 2 м от места наложения;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при завозке швартовного каната к месту его крепления шлюпкой или моторным катером канат должен быть уложен на шлюпке в бухту.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кормовой части шлюпки или катера при завозке швартовного каната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Ходовой конец каната должен быть закреплен в шлюпке (катере) так, чтобы его можно было при необходимости быстро отдать;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присутствовать посторонним лицам в местах производства швартовных работ, а также членам экипажа плавкрана, не участвующим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швартовных работ жесткие стальные канаты;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подавать, выбирать, вытравливать, закреплять и отдавать швартовный канат, а также пускать в действие швартовный механизм без команды руководителя швартовной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гасить инерцию плавкрана натяжением швартовных канатов, а также отдавать и крепить канаты при наличии непогашенной инерции плавкрана;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швартовные канаты, имеющие калышки и не обрубленные концы оборванных проволок;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канаты на турачках швартовных механизмов даже на непродолжительное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вытравливать канаты из бухт;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накладывать, снимать или перетравливать шлаги каната на вращающихся турачках, выбирать канаты, пробуксовывающие на турачках;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и стравливать канаты во время работы с ними у киповых планок и роульсов, а также прижимать их к палубе или швартовному устройству ногой или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кормовые швартовы при работе "гребного винта (винтов)";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цепные стопоры для стопорения растительных и синтетических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линии натяжения стопора, в том числе и лицу, работающему со стопором;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на судне канат до тех пор, пока со шлюпки (катера) не будут сброшены оставшиеся шлаги, и она не отойдет в сторону от сброшенного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завезенный на швартовную бочку канат в то время, когда на бочке находится кто-либо из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линии натяжения швартовного троса;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кранцы с коротким концом, чтобы исключить возможность падения человека за борт;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на верхние 2-3 шлага стального швартовного каната и швартовного каната из синтетических материалов, закрепленного на кнехтах, должна быть наложена схватка из однопрядного линя, свитого из бородочной пеньки.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швартовных работ все лишние канаты должны быть убраны, а швартовные механизмы выключены;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перед накладыванием огона на кнехт, швартовную тумбу или другое швартовное приспособление бросательный конец должен быть снят с огона;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при накладывании огона на кнехты или швартовные битенги его следует держать за боковую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при выбирании синтетических канатов через турачки необходимо накладывать возможно большее количество шлагов. Выбирание канатов под натяжением следует производить так, чтобы не образовывалась слабина каната на турачках;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при креплении канатов из синтетических материалов на кнехты следует накладывать не менее 6 шлагов;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при использовании синтетических канатов (капроновых, полипропиленовых) в качестве швартовов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использования канатов, имеющих разрывную нагрузку меньше, чем это определено для данного плавкрана;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периодическую выбраковку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менять ходовые и коренные концы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выбирать или потравливать канаты с тем, чтобы участки усиленного трения не приходились на одно и то же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 возможности протаскивания каната по грунту; уменьшать скорость выбирания каната при сильном порывистом ветре (требование не относится к работам на автоматических лебедках);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работ, при которых пряди каната могут нагреваться от трения до такой степени, что это вызовет их частичное оплавление или липкость в ходе работы (например, при движении по кнехтам и киповым планкам при чрезмерном угле охвата);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при выборке каната или его потравливании скольжение каната по турачке или кнехту было минимальным;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захвата рукой каната, нагретого от трения;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допускать, чтобы канат свободно двигался в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канаты с разрывной нагрузкой меньше, чем этого требуют правила регистра для данного плавкрана;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завязывать на канатах узлы любых видов;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через один клюз вместе со стальными канатами, а также накладывать их на одни кнехты;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под натяжением соединительные скобы комбинированных канатов через киповые планки и роульсы, а также турачки;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швартовный конец с кнехтов до ослабления его натяжения;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натянутый буксирный канат с гака (за исключением аварийных случаев);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при пробуксовке каната на турачке швартовный механизм должен быть остановлен, а на турачку положены дополнительные шлаги.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Освобождать канат, защемленный на турачке швартовного механизма, разрешается только после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подбирать швартовные канаты разрешается только после получения подтверждения голосом с берега, что канат закреплен и чист.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начале работы необходимо предупреждать работающих на берегу;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после выполнения всех работ по швартовке ответственное за их производство лицо командного состава должно уйти последним со своего участка, предварительно убедившись, что все работы закончены и швартовные механизмы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швартовке к бочке: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швартовка к бочкам силами экипажа плавкрана производится только с разрешения портовых властей;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члены экипажа плавкрана, занятые в швартовке к бочкам с судовой шлюпки, должны применять СИЗ и спасательные жилеты;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 шлюпке должны быть подготовлены спасательные круги с прикрепленными веревками длиной 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шлюпка должна быть обеспечена устройством, позволяющим любому упавшему в воду взобраться на ее борт;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стальной огон дуплиня, применяемого для швартовки к бочкам, нельзя накладывать на битенг. Выход человека на бочку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плавкрана;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работник оказался свидетелем несчастного случая от воздействия электрического тока, то следует оказать первую помощь пострадавшему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(остановить) оборудование, приспособления, механизмы и аппаратуру; очистить их и при необходимости смазать;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 и территорию вокруг него;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швартовных операций все лишние тросы убрать, а швартовные механизмы выключить;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у причала или на рейде якорь-цепи закрепить дополнительным стопорным устройством;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инструмент, спецодежду и другие СИЗ, убрать их в отведенные для хранения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 обо всех недостатках, влияющих на безопасность труда, выявленных во время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4a6bc708f243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