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обслуживанию полуавтомата для укупоривания ПЭТФ бутылок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обслуживании полуавтомата для укупоривания ПЭТФ бутылок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обслуживании полуавтомата для укупоривания ПЭТФ бутылок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обслуживании полуавтомата для укупоривания ПЭТФ бутылок;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обслуживании полуавтомата для укупоривания ПЭТФ бутылок;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обслуживании полуавтомата для укупоривания ПЭТФ бутылок;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обслуживании полуавтомата для укупоривания ПЭТФ бутылок.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обслуживании полуавтомата для укупоривания ПЭТФ бутылок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обслуживания полуавтомата для укупоривания ПЭТФ бутылок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обслуживании полуавтомата для укупоривания ПЭТФ бутылок.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обслуживании полуавтомата для укупоривания ПЭТФ бутылок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по обслуживанию полуавтомата для укупоривания ПЭТФ бутылок на работника могут воздействовать следующие опасные и вредные производственные факторы, способные привести к несчастному случаю: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вращающиеся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обслуживании полуавтомата для укупоривания ПЭТФ бутылок на работника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 при обслуживании полуавтомата для укупоривания ПЭТФ бутылок;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свариваемых (вырезаемых) заготовок, транспортных средств, навесного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свариваемых (вырезаемых)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материалов, изделий, деталей, груза и других неустойчивых предметов с рабочей поверхности, из рук при перемещении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обслуживании полуавтомата для укупоривания ПЭТФ бутылок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Наденьте санитарную одежду, обувь и средства индивидуальной защиты, убедитесь в их исправности. Волосы уберите под головной убор. Одежда не должна иметь развевающихся концов. Запрещается застегивать одежду булавками или иголками.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Проверьте состояние рабочего места: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поверхность пола должна быть сухой, чистой, гладкой;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достаточность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наличие и исправность необходимых приспособлений,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наличие плакатов и знаков безопасности, инструкции по охране труда, средств тушения огня и аптечки с необходимым набором медикаментов.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Произведите внешний осмотр полуавтомата, проверьте надежность затяжки резьбовых соединений, исправность конечных выключателей, целостность изоляции токоведущих проводов, надежность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 своих замечаниях доложите руководителю работ. Приступать к работе следует после устранения недостатков, препятствующих безопасному выполнению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Включение и выключение электропривода полуавтомата производите только сухими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Устанавливайте бутылку под укупорочное устройство, не допуская ее перекосов.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Своевременно убирайте пролитую жидкость, вытирайте пол насухо в случае опрокидывания бутылки и разлива пива.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вынимать бутылки и поправлять пробку на бутылке во время работы обжимной головки полуавтомата;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отлучаться от работающего полуавтомата или поручать его обслуживание необученному лицу;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открывать защитные кожухи при работе полуавтомата.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отключении полуавтомата, вследствие срабатывания блокировки, установите причину остановки, устраните ее и только после этого произведите повторный 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травмирования и создания аварийных ситуаций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на неисправном оборудовании и при снятых или неисправных ограждениях;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прикасаться к электрооборудованию, неизолированным или поврежденным проводам, арматуре общего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открывать двери электрошкафов, самостоятельно исправлять или подключать электропровода и электрооборудование, заменять электролампы и предохранители.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Ремонт, регулировку и техническое обслуживание полуавтомата производите только при отключенном электропитании.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хранении и эксплуатации газовых баллонов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повреждения в результате природно-климатических воздействий. Недостаточная прочность, жесткость и устойчивость конструкций; перегрузка; изменение расчетной схемы работы конструкций при монтаже; ослабление элементов конструкций, узлов, сварных швов; подвеска к конструкциям дополнительного оборудования; отсутствие защиты конструкций, работающих в агрессивной среде; неравномерная осадка фундамента; пучение грунта;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Немедленно отключите полуавтомат от электросети в следующих случаях: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сильный нагрев электропроводов, электроаппаратуры, появление искрения;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оборван заземляющий провод;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действия электротока на корпусе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аварийной ситуации необходимо доложить о случившемся руководителю работ, при произошедшем несчастном случае - оказать пострадавшему первую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Выключите полуавтомат. Приведите в порядок рабочее место, сложите приспособления, используемые в работе, в установленные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Обо всех недостатках и неисправностях, обнаруженных во время работы, аварийных ситуациях сделать записи в журнале технического обслуживания оборудования, а также сообщить заведующему отделением.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7b254a09e1d4f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