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заготовке сенажа (молочная ферма)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заготовке сенажа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заготовке сенажа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заготовке сенажа;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заготовке сенажа;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заготовке сенажа;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заготовке сенажа.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заготовке сенажа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заготовке сенажа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заготовке сенажа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заготовке сенажа.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заготовке сенажа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заготовке сенажа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заготовке сенажа на работника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(жижесборники, колодцы, выделяемые при ферментации двуокись углерода, азота и окись азота);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природные 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заготовке сенажа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заготовке сенажа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спецодежду и СИЗ, соответствующие выполняемой работе. Спецодежда должна быть застегнута, не допускаются свисающие концы. Волосы убрать под головной убор. Запрещается закалывать спецодежду булавками, иголками,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закладке кормов в траншеи и наземные хранилища: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трактор, проверить исправность тормозов, механизма управления, сигнализации, зеркала заднего вида;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двери кабины трактора и закрепить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посторонние предметы из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оборудовать трактор разравнивающим приспособлением;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стягивающих устройств, при этом длина троса от трактора до стягивающего устройства должна быть в пределах 4-6 м, диаметр не менее 8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тросов были тщательно заделаны, плотно обшиты брезентом на длину 0,5 м и окрашены в желтый цвет; при обрыве 10% нитей на 1 м длины трос подлежит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выгрузке кормов из траншей и наземных хранилищ: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диски с сегментами, проверить крепление приводного шкива, отсекающих дисков и подшипников, балансировку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заземление корпуса электрифицированного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оградить силосную траншею и поставить около нее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закладке кормов в башни: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состояние площадки обслуживания, внутренних и наружных поверхностей башни (состояние штукатурки), стяжных колец лестницы с ограждением, механизмов, крепление тросов, люков, дверки купола;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дату испытания на прочность страховочных канатов, исправность средств индивидуальной защиты – спасательных поясов, касок, противогазов, страховочных канатов, исправность и работоспособность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подключением оборудования к общей силовой сети необходимо убедиться в исправности электрооборудования, системы молниезащиты и зануления;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эксплуатации пневматического транспортера-загрузчика убедиться в отсутствии посторонних предметов, а также в надежности крепления транспортера к загрузочной трубе;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трактор загрузочного агрегата на ручной тормоз и подставить под его задние колеса колодки;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в работу пневмозагрузчика проверить состояние изоляции проводов питания и надежность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в работу загрузчика, распределителя и пневмозагрузчика убедиться в отсутствии людей в башне;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разгрузчика под купол башни приподнять его над полом на 15-20 см и проверить состояние лебедки, треноги, блоков, отбалансировать разгрузчик и отрегулировать натяжение предохранительного троса треноги;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подъема разгрузчика под купол наблюдение вести с верхней площадки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выгрузке кормов из башни: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освещение, состояние молниезащиты,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весить запрещающие плакаты («Не включать! Работают люди»), поднять разгрузчик под купол; закрепить рукоятку лебедки замком и цепью;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в башне;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выгрузные люки выше уровня сенажной массы и дверь на куполе;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вентилятор пневмотранспортера и провентилировать башню в течение 1 ч, удалить герметизирующую пленку;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разгрузчик.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закладке силосной массы, сена, соломы зерновых и технических культур в траншеи и наземные хранилища: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Движение трактора при уплотнении и стаскивании массы производить на первой или второй передаче; первый проход со свежезагруженной массе осуществлять передним ходом и только по горизонтали.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движении уплотняющего трактора следить за действиями подсобных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Сцепку-расцепку стягивающих тросовых устройств трактором производить после окончательной остановки трактора и подачи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Следить за исправностью прицепных устройств; после соединения троса отойти на расстояние, равное длине троса.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Транспортные средства под разгрузку устанавливать в местах, указанных трактористом уплотняющего трактора или вспомогательными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Не допускать наезд колесных тракторов на силосуемую массу.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Свежую массу после разгрузки разравнивать ровным слоем толщиной до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следует приближаться к движущемуся трактору ближе 5 м по ходу и 2 м сбоку.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5.1.9.9. При уплотнении и разравнивании измельченной массы, уложенной в бурты, следить за расстоянием от гусеницы: трактора до края бурта, которое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5.13.9.10. Не допускать при движении трактора одновременного крена в продольном и поперечном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5.1.9.11. Во время закладки силосной массы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трактор без тракториста на силосной массе;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затаскивать трактором транспортные средства в траншею;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трамбовать силосную массу без предварительного ее разравнивания.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5.1.9.12. Ручной инструмент, тросы и приспособления, не используемые во время работы,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5.1.9.13. Не допускать крепление тросов к стягивающему устройству с помощью штырей или переходных приспособлений, не имеющих фиксаторов рабочего положения (головок, шплинтов).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5.1.9.14. Запрещается при выгрузке силосной массы находиться ближе 2 м от бортов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5.1.9.15. Запрещается располагаться на отдых, принимать пищу на силосной массе и в зоне перемещения тракторов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выгрузке силосной массы, сена, соломы зерновых и технических культур из траншей и наземных хранилищ: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Во время работы фуражира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перед измельчающим барабаном и в зоне его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агрегат без предварительного сигнала;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 и регулировать рабочие органы;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делать подкопы и создавать козырьки.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выгрузке силосной массы грейферным погрузчиком: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в радиусе поворота стрелы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погрузчик сверх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Возобновлять выборку силоса из траншеи (при продолжительной остановке) после осмотра траншей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закладке силосной массы, сена, соломы зерновых и технических культур в башни: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При входе в башню выключить рубильник оборудования и вывесить на пусковом устройстве табличку: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Запрещается становиться на предохранительный трос.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Следить за правильной укладкой витков каната на барабан лебедки и состоянием нитей каната возобновлять.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Герметизацию массы и обслуживание оборудования и механизмов башни производить при поднятом над поверхностью массы на 0,4-0,6 м разгрузчике.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Производить работы после проветривания башни.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Проверять температуру сенажа, зависящую от процесса ферментации.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Входить и находиться в байте при подъеме и опускании разгрузчика во время работы его и распределителя массы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выгрузке силосной массы, сена, соломы зерновых и технических культур из башни: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Снятие защитного слоя (пленки) производить в противогазе под наблюдением другого оператора, при вентиляции башни с помощью вентилятора пневмотранспортера, при открытых люках выгрузной трубы и двери купола.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пневматическом способе выгрузки находиться на безопасном расстоянии от потока падающей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машину со снятым ограждением;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во время работы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вокруг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заготовке сенажа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заготовке сенажа работник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передвижной машины (трактора, автомобиля, цистерны) отбуксировать ее в безопасное для других объектов место, сообщить работникам пожарной охраны, руководителю работ и приступить к тушению.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внезапном и значительном ухудшении метеорологических условий (сильный ветер, метель и т.п.) приостановить работу, выключить оборудование и пройти в укрытие, а при необходимости продолжения работ применить средства защиты, сообщить руководителю работ. Во время грозы прекратить работы и удалиться от башни на расстояние не менее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темное время суток при отключении электроэнергии пользоваться фонарями с аккумуляторным или батарейным питанием. Фонари «летучая мышь» и стеариновые свечи без пожарозащитных корпусов не применять.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отключение всего оборудования и механизмов от электросети, потребовать от электротехнического персонала отключения башни на подстанции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механизмы, приспособления, оборудование от остатков обрабатываемого продукта и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a082cef3874a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