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испытании тяговых двигателей и колесно-моторных блоков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испытании тяговых двигателей и колесно-моторных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тяговых двигателей и колесно-моторных блоков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тяговых двигателей и колесно-моторных блоков;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испытании тяговых двигателей и колесно-моторных блоков;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25.09.2020 № 652н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инфраструктуры железнодорожного транспорта";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своей работы на него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подвижной состав и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механизмы, элементы подъемно-транспортного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изделия, заготовки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с высоты предметы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 при работах в смотровых канавах, замкнутых объемах и других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движующиеся локомотивы.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Ремонт и испытание топливной аппаратуры необходимо выполнять на стенде.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питании тяговых электродвигателей электровоза, тепловоза от постороннего источника питания питающие кабели после ввода (вывода) в депо, ПТОЛ должны быть отсоединены от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Подъём подвижных пластин производится при помощи подъёмного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Приработка и испытание двигателя осуществляются на разных режимах. При первом пуске после ремонта продолжительность работы двигателя ограничивается 5-7 мин на минимальных числах оборотов. Затем двигатель останавливают и проверяют наощупь температуру коренных и шатунных подшипников, поршней, цилиндровых втулок двигателя и компрессора и всех подшипников качения. Второй пуск и работа на начальных позициях контроллера продолжается 15-20 мин. После чего двигатель тщательно осматривают.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конце режима приработки и испытания двигатель постепенно нагружают до полной мощности. С полной нагрузкой двигатель работает 1 ч; в течение этого времени ведут наблюдения за показателями приборов. После работы на 2-,5- и 7-м положениях контроллера двигатель останавливают для осмотра трущихся частей, устранения замеченных неисправностей и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испытаний проводят сдаточные испытания инспектору-приёмщику с постепенным увеличением мощности; эти испытания продолжаются 2 ч; из них 50 мин на полной мощности.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привести в порядок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рабочего места, закрыть все люки, проемы, где можно – снять временные ограждения и знаки безопасности, убрать провода переносного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db884a606243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