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острого инвентаря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использовании острого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острого инвентаря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колюще-режущими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острого инвентаря;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использовании острого инвентаря;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использовании острого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использовании острого инвентаря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 xml:space="preserve"> 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использованию острого инвентаря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использованием острого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использовании острого инвентаря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01.01.2022 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различного оборудования, перемещаемое сырье;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приборов,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использованием острого инвентаря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с использованием острого инвентаря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</w:t>
      </w:r>
      <w:r>
        <w:rPr>
          <w:rFonts w:hAnsi="Times New Roman" w:cs="Times New Roman"/>
          <w:color w:val="000000"/>
          <w:sz w:val="24"/>
          <w:szCs w:val="24"/>
        </w:rPr>
        <w:t>ООО «Альфа», утвержденными приказом директора от 01.09.2023 г. № 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 с острыми режущими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Острые режущие приборы, применяемые в работе, должны соответствовать требованиям ГОСТов и инструкциям заводов-изготовителей.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исправность вспомогательного инвентаря (стеллажей, тары).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блокировки электрической системы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заземления металлических нетоковедущих частей, которые могут оказаться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Убедиться в достаточном освещении рабочего места и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противопожарного инвентаря, аптечки для оказания первой помощи,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оборудования, приборов, инвентаря,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использовании острого инвентаря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сырьем,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Производственные помещения должны содержаться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Проезды и проходы в производственных помещениях должны быть постоянно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приборами,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состоянием приборов,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приборов,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Работать с неисправными оборудованием, приборами,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 оборудования без предохранительных и блокировочных устройств, являющихся неотъемлемой частью конструкции оборудования,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Правильно выполнять приемы работ с острыми режущими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Все работы на оборудовании должны производиться в соответствии с утвержденными регламентами (инструкциями, технологическими картами).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5.1.13. Эксплуатацию оборудования осуществлять в соответствии с требованиями Правил по охране труда при эксплуатации электроустановок,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 903н</w:t>
      </w:r>
      <w:r>
        <w:rPr>
          <w:rFonts w:hAnsi="Times New Roman" w:cs="Times New Roman"/>
          <w:color w:val="000000"/>
          <w:sz w:val="24"/>
          <w:szCs w:val="24"/>
        </w:rPr>
        <w:t>, и Инструкции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Останавливать работу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микроповреждениях (микротравмах);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прекращении подачи электроэнергии отключать электрооборудование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Поправлять, извлекать и удалять сырье "на ходу" оборудования запрещается. Работы по очистке, извлечению, устранению излишков сырья производить только после полной остановки и выключения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Выполнять указания по обслуживанию и уходу за оборудованием, изложенные в Инструкции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ремонтировать оборудование, исправлять электрооборудование и электросеть персоналу, не имеющему допуска к этим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Передавать управление работой оборудования другому работнику можно только с разрешения непосредственного руководителя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Применять острые режущие приборы необходимо только по технологии.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Положение ручного прибора (инструмента, инвентаря) на рабочем месте должно устранять возможность его скатывания или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работник должен следить за отсутствием сколов, выбоин, трещин и заусенцев на рукоятках ручных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пользовании прибором (инструментом, инвентарем) с изолирующими рукоятками запрещается держать его за упорами или буртиками, предотвращающими соскальзывание пальцев по направлению к металлическим частям.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пользоваться прибором (инструментом, инвентарем) с изолирующими рукоятками, у которого диэлектрические чехлы или покрытия неплотно прилегают к рукояткам, имеют вздутия, расслоения, трещины, раковины и другие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с острыми режущими приборами соблюдать осторожность, беречь руки от порезов.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перерывах в работе вкладывать ручные острые приборы в пенал (футляр).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ходить и не наклоняться с острым прибором в руках, не переносить острый прибор, не вложенный в футляр (пенал).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работе с ручным острым прибором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острый прибор с непрочно закрепленными полотнами, с рукоятками, имеющими заусенцы, с затупившимися лезвиями;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остроту лезвия рукой;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резкие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носить острый прибор в руках острием вперед;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нарезать сырье на весу;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 острый прибор в руках при перемещении и переворачивании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подтягивать к себе сырье и перемещать сырье при помощи острого прибора;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острый прибор во время перерыва в работе в обрабатываемом сырье или на разделочном столе без футляра;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размахивать острым прибором и указывать 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Переносить острые режущие приборы следует только в футлярах или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переноске или перевозке инструмента его острые части должны быть закрыты чехлами или иным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Ручной инструмент должен перевозиться и переноситься к месту работы в условиях, обеспечивающих его исправность и пригодность к работе, то есть он должен быть защищен от загрязнений, увлажнения и механических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Присутствие в рабочей зоне работников, не связанных непосредственно с работой с острыми режущими приборами,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Во время выполнения работ с острыми режущими приборами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безопасности, изложенные в эксплуатационной документации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приборы, оборудование, инструмент только для той работы, которая предусмотрена инструкцией по его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и выключать оборудование сухими руками и только при помощи кнопок "пуск", и "стоп".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использовании острого инвентаря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приборы, инструменты, инвентарь,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эксплуатации приборов, инструментов, оборудования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наклоняться над оборудованием и передавать через оборудование предметы и пр.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приборами,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использованием острого инвентаря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Приборы, инструмент, приспособления, инвентарь, отходы, материалы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b70ab388d2045b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