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ликвидации последствий розлива нефтепродуктов (на воде и береговой зоне)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ликвидации последствий розлива нефтепродуктов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ликвидации последствий розлива нефтепродуктов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ликвидации последствий розлива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 при ликвидации последствий розлива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ликвидации последствий розлива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ликвидации последствий розлива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ликвидации последствий розлива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хранении, транспортировании и реализации нефтепродуктов,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16.12.2020 № 915н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ликвидации последствий розлива нефтепродуктов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возможно воздействие на работающего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токсичность нефтепродуктов и их паров;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оборудования), материалы и инструмент;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электрических цепей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нефтепродуктов;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температура, влажность, подвижность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Тщательно осмотреть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комплектность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Применяемый инструмент должен быть исправным и изготовлен из материала, исключающего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при ликвидации последствий розлива нефтепродуктов работник обязан выполнять только ту работу, по которой прошел обучение, инструктаж по охране труда и к которой допущен.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допускается выполнение работ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ликвидации последствий розлива нефтепродуктов работникам нужно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состоянием оборудования, приспособлений, инструмента,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разливе нефтепродукта необходимо собрать его в отдельную тару, место разлива протереть сухой тряпкой; при разливе на открытой площадке место разлива засыпать песком, а затем песок удалить.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засасывать нефтепродукты ртом, используя трубки либо шланги, а также продувать ртом топливопровод;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использовать инструмент, который может вызвать искрообразование при ударе о металлические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оставлять открытой тару с нефтепродуктами или переливать и разливать нефтепродукты в помещениях, не оборудованных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риска загрязнения нефтепродуктами окружающей среды (например, «запотевание» узлов и агрегатов техники, осуществление ремонта техники в непредназначенном для этого месте и т.д.) необходимо передать соответствующую информацию вышестоящему руководителю для принятия мер по обеспечению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Необходимо из зоны разлива удалить все потенциальные источники возгорания.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Ограничить доступ в зону разлива и предоставить его лишь тем, кто непосредственно участвует в локализации и ликвидации последствий разлива.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Каждый ликвидатор разлива нефтепродукта должен быть обеспечен следующими средствами индивидуальной защиты: защитные перчатки, очки, специальные костюмы и обувь, средства защиты органов дыхания, увлажняющие крема для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Места разлива должно быть обеспечено первичными средствами пожаротушения (огнетушители).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устранения случайных разливов ГСМ необходимо использовать различные адсорбенты, сорбенты, также возможно использовать сухие древесные опилки, песок (при сборе нефтепродуктов с твердой поверхности).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Места пролива нефтепродукта на почву должны быть немедленно зачищены путем снятия слоя почвы до глубины на 1-2 см. превышающем глубину проникновения нефтепродукта в грунт. Выбранный грунт удаляется в специально оборудованный контейнер, а образовавшаяся выемка засыпается свежим грунтом. В случае значительного пролива в почву проводятся рекультивационные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попадании нефтепродуктов в водный объект используются боновые заграждения, и устройства сбора нефтепродуктов с водной поверхности (скиммеры), либо специальные сорбенты, которые должны удаляться с поверхности водного объекта после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Пропитанный нефтепродуктом адсорбент, песок, опилки, обтирочный материал, сорбирующие маты и боны собираются в промаркированные соответствующим способом металлические ящики с плотно закрывающимися крышками в искробезопасном исполнении, по окончании рабочего дня отходы вывозятся специализированной организацией. Нефтесодержащая вода собирается в специализированные герметичные ёмкости и передается организации имеющей соответствующую лицензию на обращение с данным отходом. Все действия с отходами фиксируются в специализированном журнале учета движения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5.1.17.1. Засасывать разлившиеся нефтепродукты ртом, используя трубки либо шланги, а также продувать ртом топливопровод.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5.1.17.2. Приступать к работам по ликвидации нефтеразливов не убедившись в собственной безопасности (факторы риска: пары нефтепродуктов; температурное воздействие при возгорании, токсичные продукты горения; обломки, элементы конструкций).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5.1.17.3. Использовать инструмент, который может вызвать искрообразование, источники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5.1.17.4. Переливать и разливать нефтепродукты в тару, не предназначенную для хранения ГСМ.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5.1.17.5. Устранять последствия разлива без средств индивидуальной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5.1.17.6. Использовать песок из противопожарных ящиков.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Эксплуатацию техники, материалов, технологической оснастки и оборудования осуществлять в соответствии с требованиями технической (эксплуатационной)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Правильно выполнять приемы и технологию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аварийных ситуаций или во время аварии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оповестить об опасности окружающих людей;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непосредственному руководителю;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 руководством непосредственного руководителя оперативно принять меры по устранению причин аварий или ситуаций, которые могут привести к авариям или несчастным случаям, микроповреждениям (микротравмам).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случае, микроповреждениях (микротравмах)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несчастный случай, получение микроповреждения (микротравмы) произошли с самим работником, он должен по возможности обратиться в здравпункт, сообщить о случившемся руководителю или попросить сделать это кого-либо из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выключить рубильник, освободить пострадавшего от токоведущих частей с помощью защитных средств или других не токопроводящих материалов, действуя, соблюдая осторожность. При отсутствии признаков жизни (отсутствие дыхания, пульса) необходимо оказывать первую (доврачебную) помощь до прибытия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осмотреть и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оснастку, ограждения, мусор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ded5fb72fb04d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