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мойке транспортных средств, агрегатов, узлов и деталей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мойке транспортных средств, агрегатов, узлов и деталей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мойке транспортных средств, агрегатов, узлов и деталей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мойке транспортных средств, агрегатов, узлов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мойке транспортных средств, агрегатов, узлов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мойке транспортных средств, агрегатов, узлов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мойке транспортных средств, агрегатов, узлов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мойке транспортных средств, агрегатов, узлов и деталей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мойке транспортных средств, агрегатов, узлов и деталей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мойке транспортных средств, агрегатов, узлов и деталей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предметы, не загромождать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инструмента, приспособлений и оборудования для мойки транспортных средств, агрегатов, узлов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Площадки для наружной шланговой мойки транспортных средств должны иметь твердое влагостойкое покрытие с уклоном в сторону колодцев и лотков, расположение которых должно исключать попадание сточных вод на территорию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труда, выполнять письменные и устные приказы (распоряжения)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мойке транспортных средств, агрегатов, узлов и деталей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мойка должна производиться в специально отведенных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механизированной мойке транспортного средства рабочее место мойщика должно располагаться в водонепроницаемой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пост открытой шланговой (ручной) мойки должен располагаться в зоне, изолированной от открытых токоведущих проводников и оборудования, находящегося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автоматические бесконвейерные моечные установки на въезде должны быть оборудованы световой сигнализацией светофорного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участке (посту) мойки электропроводка, осветительная арматура и электродвигатели должны быть выполнены во влагозащищенном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электрическое управление агрегатами моечной установки должно быть напряжением не выше 50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использовании в работе моек высокого давления не направлять струю воды на электроприборы, людей (в том числе на себя) и животных. При добавлении моющих веществ использовать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Допускается электропитание магнитных пускателей и кнопок управления моечными установками напряжением 220 В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устройства механической и электрической блокировки магнитных пускателей при открывании дверей 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гидроизоляции пусковых устройств и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заземления или зануления кожухов, кабин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мойке агрегатов, узлов и деталей транспортных средств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концентрация щелочных растворов должна быть не более 2–5 процентов;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после мойки щелочным раствором обязательна промывка горячей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агрегаты и детали массой, превышающей предельно установленную для ручного подъема и перемещения работниками, необходимо доставлять на пост мойки и загружать в моечные установки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моющие и дезинфицирующие средства, используемые для мойки транспортного средства, необходимо применять в соответствии с инструкцией завода-изготовителя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Моечные ванны с керосином и другими моющими средствами, предусмотренными технологическим процессом, по окончании мойки должны закрываться крышками.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Уровень моющих растворов в загруженной моечной ванне не должен превышать 10 см от ее краев.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Установки для мойки деталей, узлов и агрегатов должны иметь блокирующее устройство, отключающее привод при открытом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пользоваться открытым огнем в помещении мойки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бензин для протирки транспортных средств и мойки деталей,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безопасного въезда транспортного средства на эстакаду и съезда с нее эстакада должна иметь переднюю и заднюю аппарели с углом въезда, не превышающим 10°, реборды и колесоотбойные брусья.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Аппарели и трапы на постах мойки должны иметь шероховатую (рифленую) поверхность. При наличии только передней аппарели в конце эстакады должен быть установлен колесоотбойный брус, размеры которого должны соответствовать категории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Стенки моечных ванн, камер, установок для мойки деталей и агрегатов должны иметь теплоизоляцию, ограничивающую температуру нагрева наружных стенок не выше 50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Установки для мойки деталей, узлов и агрегатов должны иметь блокирующее устройство, отключающее привод при открытом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помещениях и на территории организации, в других местах производства работ,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возгорания сообщить о случившемся руководству и использовать первичные средства пожаротушения.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на производстве: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пострадавшего от действия травмирующего фактора, соблюдая собственную безопасность;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помощь, при необходимости вызвать бригаду скорой помощи по телефону 103 или 112;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сохранению обстановки происшествия, если это не создает опасности для окружающих; сообщить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инструменты и моющие вещества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непосредственному руководителю обо всех имевших место неполадках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и убрать специальную одежду в шкаф, вымыть руки и лицо с мылом,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64c4c98ed746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