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нанесении теплопроводящей пасты на полупроводниковые модули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нанесении теплопроводящей пасты на полупроводниковые модули.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нанесении теплопроводящей пасты на полупроводниковые модули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нанесению теплопроводящей пасты на полупроводниковые модули;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нанесении теплопроводящей пасты на полупроводниковые модули;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нанесении теплопроводящей пасты на полупроводниковые модули;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нанесении теплопроводящей пасты на полупроводниковые модули.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нанесении теплопроводящей пасты на полупроводниковые модули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нанесении теплопроводящей пасты на полупроводниковые модули.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нанесении теплопроводящей пасты на полупроводниковые модули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нанесению теплопроводящей пасты на полупроводниковые модули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нанесении теплопроводящей пасты на полупроводниковые модули.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нанесении теплопроводящей пасты на полупроводниковые модули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работника могут оказывать воздействие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движущихся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незащищенных подвижных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передвигающихся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напряженности электрического поля и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вредных веществ, действующих на работников через дыхательные пути, пищеварительную систему, кожный покров и слизистые оболочки органов зрения и обоняния;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расположения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нанесении теплопроводящей пасты на полупроводниковые модули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осмотр с целью выявления повреждений, неисправностей,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повреждений, неисправностей,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электрическим, пневматическим и иным оборудованием соблюдать правила его эксплуатации в соответствии с инструкциями по охране труда и инструкциями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по нанесению теплопроводящей пасты на полупроводниковые модули, соблюдать последовательность операций так, чтобы предыдущая операция не являлась источником производственной опасности при выполнении последующих.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окончании нанесения теплопроводящей пасты на полупроводниковые модули используемое оборудование устанавливать на специальную подставку.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Проверять правильность размещения заготовок и изделий, надежность их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тщательно обдумывать каждую предстоящую операцию.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Контролировать технологический процесс,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работы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предохранительных устройств, контрольно-измерительных приборов,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нанесении теплопроводящей пасты на полупроводниковые модули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вентиляцию, подачу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Инструмент, приспособления, оснастку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работы необходимо произвести уборку рабочего места, закрыть все люки, проемы, где можно – снять временные ограждения и знаки безопасности, убрать провода переносного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d9644af93f42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