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обработке сырья при изготовлении полуфабрикатов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обработке сырья при изготовлении полуфабрикатов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обработке сырья при изготовлении полуфабрикатов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обработке сырья при изготовлении полуфабрикатов;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обработке сырья при изготовлении полуфабрикатов;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обработке сырья при изготовлении полуфабрикатов;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обработке сырья при изготовлении полуфабрикатов.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обработке сырья при изготовлении полуфабрикатов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07.12.2020 N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обработке сырья при изготовлении полуфабрикатов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3.3. Требования по выполнению режимов труда и отдыха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 (движущиеся машины и механизмы, подвижные части торгово-технологического оборудования, перемещаемые сырье, полуфабрикаты; пониженная температура поверхностей холодильного оборудования, сырья; пониженная температура воздуха рабочей зоны; повышенный уровень шума на рабочем месте; повышенная влажность воздуха; повышенная подвижность воздуха; повышенное значение напряжения в электрической цепи; недостаточная освещенность рабочей зоны; острые кромки, заусенцы и шероховатость на поверхностях инструмента, оборудования, инвентаря, тары; физические перегрузки).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достаточность освещенности рабочей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надежность заземляющих соединений (отсутствие обрывов, прочность контакта между металлическими нетоковедущими частями машины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наличие, исправность, правильную установку и надежное крепление ограждения движущихся частей оборудования (зубчатых, цепных, клиноременных и других передач, соединительных муфт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посторонних предметов внутри и вокруг применяемого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комплектность и целостность деталей применяемых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деревянной решетки под ногами;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состояние полов (отсутствие выбоин, неровностей, скользкости, открытых трапов, колодцев (на пути перемещения работника));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выбоин, трещин и других неровностей на рабочих поверхностях производственных столов;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применяемого инвентаря, приспособлений и инструмента (поверхность спецтары, разделочных досок, рукоятки ножей и т.п. должны быть чистыми, гладкими, без сколов, трещин и заусениц; рукоятки ножей должны быть плотно насаженными, нескользкими и удобными для захвата, имеющими необходимый упор для пальцев руки, не деформирующимися от воздействия горячей воды; полотна ножей должны быть гладкими, отполированными, без вмятин и трещин).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степень натяжения ремня и плотность натяжки гаек на валах фрез машины для рыхления мяса;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надежность крепления к сменным дискам овощерезательной машины ножей и гребенок;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пускорегулирующей аппаратуры используемого оборудования (пускателей, выключателей, аварийных кнопок, переключателя скоростей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Произвести необходимую сборку оборудования, правильно установить и надежно закрепить съемные детали и механизмы в соответствии с эксплуатационной документацией заводов — 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работу лопастей фаршемешалки попеременным включением кнопок «направо», «налево»; исправность блокировок, исключающих возможность работы при открытых крышках куттера, фаршемешалки.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эксплуатацией мясорубки изготовитель полуфабрикатов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надежности крепления ее к фундаменту;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произвести сборку частей мясорубки. Шнек вставить в корпус мясорубки так, чтобы хвостовик его вошел в зацепление с валом привода, и установить соответствующий набор режущих инструментов (ножей, решеток) в порядке, указанном в инструкции по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загрузочного устройства в форме лотка или воронки, а у мясорубки с диаметром загрузочного отверстия более 45 мм — предохранительного кольца, не допускающего попадания рук к подвижным частям (шнеку);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устанавливая режущий инструмент, соблюдать осторожность, оберегать руки от порезов;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опробовать работу мясорубки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с приспособлением для очистки рыбы от чешуи: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прочно укрепить приспособление на производственном столе;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включить электродвигатель на холостом ходу и убедиться в правильности вращения рабочего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сообщать своему непосредственному руководителю и приступать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а также специальную одежду, специальную обувь и другие средства индивидуальной защиты, предусмотренные нормами бесплатной выдачи спецодежды, спецобуви и других средств индивидуальной защиты;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чистоте, своевременно убирать с пола рассыпанные продукты, разлитую воду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инвентарем, излишними запасами сырья, кулинарной продукцией.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Использовать средства защиты рук при переносе груза в жесткой таре и замороженных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Вентили, краны на трубопроводах открывать медленно, без рывков и больших усилий. Не применять для этих целей молотки, гаечные ключи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ножом соблюдать осторожность, беречь руки от порезов.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перерывах в работе вкладывать нож в пенал (футляр). Не ходить и не наклоняться с ножом в руках, не переносить нож, не вложенный в футляр (пенал).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работы с ножом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ножи с непрочно закрепленными полотнами, с рукоятками, имеющими заусенцы, с затупившимися лезвиями;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резкие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нарезать сырье и продукты на весу;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проверять остроту лезвия рукой;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нож во время перерыва в работе в нарезаемом продукте или на столе без футляра;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опираться на мусат при правке ножа. Править нож о мусат следует в стороне от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Передвигать тележки, передвижные стеллажи в направлении «от себя».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Переносить продукты, сырье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обработкой замороженные продукты подвергать дефростации. Способы дефростации применять в зависимости от видов сырья и производственных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Вынимать рыбу из ванны проволочным черпаком.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ручной мойке рыбы пользоваться травяными щетками, мочалками.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Производить обработку рыбы на производственном столе, имеющем желоб и бортик.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обработке рыбы надевать на левую руку брезентовую рукавицу, пользоваться разделочными ножами, головорубами, скребками.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с приспособлением для очистки рыбы от чешуи: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нажимать сильно на рукоятку, перемещая скребок при очистке рыбы;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прикасаться к фрезе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постоянно следить за положением гибкого вала, не допускать его большого провисания.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Производить нарезку лука в вытяжном шкафу.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эксплуатации мясорубки: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загрузку продуктом через загрузочное устройство, подавая продукт равномерно, при включенном электродвигателе;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соблюдать нормы загрузки, не допускать работы вхолостую;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проталкивать продукты в загрузочную чашу только специальным приспособлением (толкателем, пестиком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остановке электродвигателя или возникновении повышенного шума в редукторе ослабить зажимную гайку.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с использованием электромеханического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соблюдать требования охраны труда, изложенные в эксплуатационной документации заводов — изготовителей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оборудование только для тех работ, которые предусмотрены инструкцией по его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 загрузкой оборудования продуктом убедиться, что приводной вал вращается в направлении, указанном стрелкой на его корпусе;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предупреждать о предстоящем пуске оборудования работников, находящихся рядом;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включать и выключать оборудование сухими руками и только при помощи кнопок «пуск» и «стоп»;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снимать и устанавливать сменные части оборудования осторожно, без больших усилий и рывков;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 закреплять сменные исполнительные механизмы, рабочие органы,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выгружать фарш из куттера при отсутствии саморазгружающих приспособлений специальным ковшом;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подъем и опускание предохранительной крышки куттера плавно, без рывков;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менять направление вращения лопастей фаршемешалки до полной их остановки, не работать без предохранительного ограждения в загрузочной воронке;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сырье из фаршемешалки разгружать при закрытой решетчатой крышке;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удалять остатки продукта, очищать рабочие органы оборудования при помощи деревянных лопаток, скребков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осматривать, регулировать, устранять возникшую неисправность, устанавливать (снимать) рабочие органы, менять ножи и гребенки, извлекать застрявший продукт, очищать использованное оборудование только после того, как оно остановлено с помощью кнопки «стоп», отключено пусковым устройством, на котором вывешен плакат «Не включать! Работают люди!», и после полной остановки вращающихся и подвижных частей, имеющих опасный инерционный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с использованием электромеханического оборудования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со снятыми заградительными и предохранительными устройствами, с 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поправлять ремни, цепи привода, снимать и устанавливать предохранительные крышки, решетки и другие ограждения во время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превышать допустимые скорости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извлекать руками застрявший продукт;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эксплуатировать оборудование без загрузочного устройства, предохранительного кольца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проталкивать (удерживать) продукт руками или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переносить (передвигать) включенное в электрическую сеть нестационарное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без надзора работающее оборудование, допускать к его эксплуатации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складывать на оборудование инструмент, продукцию, тару;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наличии напряжения (бьет током) на корпусе оборудования, кожухе пускорегулирующей аппаратуры, возникновении постороннего шума, запаха горящей изоляции, самопроизвольной остановке или неправильном действии механизмов и элементов оборудования остановить (выключить) его кнопкой «стоп» (выключателя) и отключить от электрической сети с помощью пускового устройства. 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Не останавливать движущиеся части машин руками или каким-либо предметом после выключения электродвигателя.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разборке машин (куттера, мясорубки и др.) и извлечении режущего инструмента (ножей, гребенок, решеток) беречь руки от порезов. Соблюдать последовательность разборки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Не очищать рабочую камеру, съемные части машин от остатков продукта руками, пользоваться деревянными лопатками, скребками, щетками.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После работы с рыбой вымыть руки теплой водой и смазать глицериновым кремом.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Для уборки мусора и отходов использовать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72fb3e12cc446c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