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оборудования элеватора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оборудования элеватора.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оборудования элеватора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оборудования элеватора;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обслуживании оборудования элеватора;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оборудования элеватора;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обслуживании оборудования элеватора.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обслуживании оборудования элеватора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обслуживании оборудования элеватора.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обслуживании оборудования элеватора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обслуживании оборудования элеватора на работников возможно воздействие опасных и вредных производственных факторов, по отношению к которым необходимо соблюдать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незащищенные вращающиеся части машин и оборудования,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элементы оборудования,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отлетающие части, острые кромки,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опасность поражения электрическим током,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воздуха рабочей зоны,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на рабочем месте,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загазованность воздуха рабочей зоны,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опасность возникновения пожаров и взрывов,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скользкие полы,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обслуживании оборудования элеватора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Включить освещение, убедиться, что рабочее место хорошо освещено. Осмотреть рабочее место, скользкие поверхности пола посыпать опилками или песком, проверить наличие и исправность необходимого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Включить вентиляцию, убедиться в ее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защитных ограждений. Убедиться в надёжности их крепежа.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и работоспособность аварийной сигнализации, наличие огнетушителей, песка и других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заземления всех истоков едущих металлических частей, защитных ограждений и приспособлений. Убедиться в надежности их крепления, при необходимости устранить неисправность или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включением технологических маршрутов необходимо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наружным осмотром исправность электроаппаратуры и проводов, средств сигнализации;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исправность заземления;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производится ли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 случае обнаружения неисправностей следует сообщить сменному мастеру и далее действовать по его указанию.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 пуске оборудования предупредить работников предупредительной сигнализацией и по громкоговорящей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Проверить наличие транспортного средства под стрелой наклонного выгрузного желоба. Проверить работу транспортера и скреперной установки на холостом ходу, для чего необходимо: подать условный сигнал, предупреждающий о пуске и установки в работу, пустить транспортер или скреперную установку на холостом ходу, убедиться в отсутствии посторонних шумов, вибрации, запаха гари. Остановить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 допускать загромождения территории, проходов вблизи работающих установок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Недопустимо садиться, становиться, класть одежду и другие предметы на ограждения и движущиеся части установок и погрузчиков.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технологических маршрутов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производить ремонтные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ликвидировать завалы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Работник по обслуживанию оборудования элеватора должен включать и выключать оборудование технологических маршрутов, приточно-вытяжной вентиляции, осуществлять контроль за работой всего оборудования, выведенного на пульт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внезапной остановке сблокированных маршрутов ставить в известность сменного мастера и дежурного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Постоянно следить за работой пульта управления, показаниями световой и звуковой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обслуживании оборудования элеватора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Аварии или несчастные случаи могут произойти при: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попадании посторонних предметов в рабочие зоны норий, цепных конвейеров, установок для шелушения, шлюзовых затворов, сушилок сепараторов;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повреждении, искрении, загорании электрической проводки или электрооборудования;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появлении вибрации в машинах и трубопроводах;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попадании в рабочую зону оборудования (захват рук или одежды)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аварийной ситуации, когда требуется остановить технологический маршрут, необходимо обесточить его с помощью кнопки «СТОП», сообщить начальнику элеватора или инженеру-механику, сменному мастеру и вывесить таблички: «Не включать! Работают люди.» на пусковой кнопке и приступить к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Последующий пуск производить только после устранения всех неисправностей, очистки технологического и транспортного оборудования с разрешения начальника элеватора или сменного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случаях возникновения аварийных ситуаций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кнопкой аварийной остановки отключить и обесточить все технологическое, транспортное, аспирационное оборудование, вентсистемы;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кнопкой звуковой сигнализации оповестить весь обслуживающий персонал;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включить аварийное освещение;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включить автоматическую пожарную сигнализацию;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вывести людей, не участвующих в ликвидации аварии;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поставить в известность сменного мастера, начальника элеватора, принять участие в ликвидации аварии;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оказать при необходимости первую помощь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 всех обнаруженных нарушениях сообщить сменному мастеру, начальнику элеватора или инженеру-механику.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смены работник по обслуживанию оборудования элеватора должен привести в порядок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043c8ada4fe45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