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рассева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рассева.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рассевом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рассевом;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рассевом;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рассевом;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рассевом.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рассевом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обслуживании рассева.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обслуживании рассева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рассевом.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с рассевом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вращающиеся детали привода и балансира;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кузова;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повышенное напряжение электрического 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возникновения взрыва или пожара;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шум;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 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Приступая к работе рассевной обязан надеть спецодежду, тщательно заправить ее, не допуская свисающих концов, волосы убрать под головной убор, обувь должна быть удобная, закрытая, без каблука.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ознакомиться с результатами предыдущей смены, выяснить все имеющиеся технические неполадки в работе, внимательно осмотреть рабочее место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нет ли на рабочем месте посторонних предметов, свободны ли проходы, наличие необходимого инвентаря, инструментов,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Наружным осмотром проверить исправность оборудования, температуру подшипников, наличие и исправность ограждений, целостность тросов и тросовых подвесок, их заделку и крепление кузовов и балансиров, исправность электроаппаратуры, средств сигнализации, электроосвещения, средств заземления, проводов смонтированных на рассеве.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пуском рассевов следует убедиться, что возле рассевов и на рассевах нет посторонних предметов, закреплены ограждения, закрыты дверки.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 случае обнаружения неисправностей следует сообщить об этом сменному мастеру и действовать по его указанию.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Соблюдать требования производственной санитарии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Рассев должен вращаться равномерно без стуков и ударов, приводные ремни не должны пробуксовывать, тросы должны иметь одинаковое натяжение.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Следить за равномерным поступлением продукта в приемные патрубки рассевов и выходом продукта, следить за надежным креплением матерчатых рукавов, герметичностью их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5.1.3.Не допускать россыпей продукта вокруг рассева, регулярно очищать оборудование от осевшей пыли (во время остановки).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останавливать рассев, работающий нормально в период разбега, а также не включать рассев повторно, если он полностью не остановился. При сбивании с нормального хода или появлении стуков в рассеве его останавливают, прекратив подачу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не загромождать проходы, подход к пультам управления и выходы из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убирать пыль с наружной стороны, своевременно убирать завалы. Рабочее место содержать в надлежащем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травмирования нельзя находиться на пусках и остановках рассевов в рядах между ними, снимать ограждения привода и балансиров во время работы рассева, становиться на работающий рассев. Устанавливать, снимать и перемещать балансиры следует только при помощи специальных тележек или грузоподъемных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очистке аспирационных воздуховодов категорически запрещается становиться на горизонтальные участки воздуховодов, приставлять к ним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опасных предаварийных ситуаций (запах нагретого продукта, гари, дыма, попадание в оборудование посторонних предметов, завала оборудования продуктом и т.д.) все технологическое, транспортное и аспирационное оборудование должно быть остановлено и тщательно проверено. Запуск его возможен только после выявления и устранения причин неполадок.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К аварийным ситуациям или несчастным случаям могут привести: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попадание посторонних предметов в рабочую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обрыв прядей тросовой подвески или ослабления его крепления;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ослабление крепления кузовов;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нарушение герметичности соединений и повышенное пылевыделение;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искрение или загорание электрооборудования и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появление посторонних стуков в подшипниковом узле;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нагревание корпуса подшипника;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подпор рассева продуктом;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повышенный нагрев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возникновения аварийной ситуации рассевной обязан остановить рассев и сообщить сменному мастеру и принять меры по устранению вышеуказанных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возникновения пожара или взрыва рассевной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нажатием кнопки ручного пожарного извещателя (ИПР) сообщить об аварии дежурному;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нажатием кнопки звукового сигнала оповестить весь обслуживающий персонал об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кнопкой аварийной остановки отключить технологическое, транспортное и аспирационное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необходимости приступить к ликвидации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сообщить в пожарно-сторожевую охрану комбината по телефону 225;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приступить к тушению загорания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 случае угрозы жизни покинуть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 всех обнаруженных нарушениях охраны труда сообщить сменному мастеру или начальнику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смены работник должен привести в порядок свое рабочее место, используя щетки с длинной ручкой и другой инвентарь для безопасного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Передать сменщику рабочее место, инструмент и приспособления, поставив его в известность о возникших неисправностях, замечаниях во время работы и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353a307b12e43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