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обслуживании воздушного компрессора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обслуживании воздушного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с компрессорной установкой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с компрессорной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с компрессорной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с компрессорной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с компрессорной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компрессорной установкой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работе с компрессорной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с компрессорной установкой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II группу</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с компрессорной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с компрессорной установкой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выполнения работ на работника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возникновение вредных, веществ (паров бензина, аэрозоли свинца);</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возникновения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ручным инструментом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4.4.2. Работы производить с применением соответствующих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допускать на рабочее место лиц, не имеющих отношения к порученной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4.4.4. Работы необходимо производить при 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4.4.5. При выполнении работ руководствоваться инструкциями заводов-изготовителей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4.4.6. Во время работы компрессора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работой компрессора и показаниями приборов, контролировать исправность работы всех его механизмов;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давлением в пневмосистеме компрессора;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в пневмосистеме компрессора давления, величина которого превышает паспортные данные;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уровнем масла в системе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4.4.7. Работнику при эксплуатации и обслуживании компрессоров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запускать двигатель компрессора при давлении в воздухосборнике выше максимально допустимого;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шланги непосредственно к магистрали или инструменту без вентилей на магистрали;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переламывание шлангов, их запутывание и перекручивание, а также соприкосновение с горячими и масляными поверхностями;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струю сжатого воздуха на себя или на работающих;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изменять резко давление в пневмосистеме;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отдельных механизмов, воздуховодов или соединений шлангов;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рабочее место при включенном двигателе;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подключать компрессор и отсоединять его от сети.</w:t>
      </w:r>
    </w:p>
    <w:p>
      <w:pPr>
        <w:spacing w:line="240" w:lineRule="auto"/>
        <w:rPr>
          <w:rFonts w:hAnsi="Times New Roman" w:cs="Times New Roman"/>
          <w:color w:val="000000"/>
          <w:sz w:val="24"/>
          <w:szCs w:val="24"/>
        </w:rPr>
      </w:pPr>
      <w:r>
        <w:rPr>
          <w:rFonts w:hAnsi="Times New Roman" w:cs="Times New Roman"/>
          <w:color w:val="000000"/>
          <w:sz w:val="24"/>
          <w:szCs w:val="24"/>
        </w:rPr>
        <w:t>4.4 8. Подключать и отключать электрокабель, а также защитное заземление имеет право только электротехнический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4.4.9. Подключать или отсоединять шланги к воздухосборнику, воздуховоду или пневмоинструменту допускается только при закрытых вентилях на воздухосборнике. Подключать шланги допускается только с применением соответствующих штуцеров и стяжных хомутов. Открывать вентиль на воздухосборнике компрессора следует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4.4.10. Ремонтировать компрессор, а также чистить и смазывать его механизмы допускается только после отключения силовой электролинии, остановки компрессора и спуска воздуха из ресивера. На пусковом рубильнике при этом должна быть вывешена табличка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4.4.11. Компрессор должен быть остановлен в случае: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повышении давления свыше разрешенного, несмотря на соблюдение требований, указанных в инструкции;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предохранительных клапанов;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в основных элементах компрессора трещин, выпучин, значительного утончения стенок, пропусков или потения в сварных швах, течи в заклепочных и болтовых соединениях, разрыва прокладок;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возникновении пожара, непосредственно угрожающего сосуду под давлением;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манометра и невозможности определить давление по другим приборам;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или неполном количестве крепежных деталей крышек и люков;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указателей уровня жидкости;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предохранительных и блокировочных устройств;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неисправности контрольно-измерительных приборов и средств автоматики.</w:t>
      </w:r>
    </w:p>
    <w:p>
      <w:pPr>
        <w:spacing w:line="240" w:lineRule="auto"/>
        <w:rPr>
          <w:rFonts w:hAnsi="Times New Roman" w:cs="Times New Roman"/>
          <w:color w:val="000000"/>
          <w:sz w:val="24"/>
          <w:szCs w:val="24"/>
        </w:rPr>
      </w:pPr>
      <w:r>
        <w:rPr>
          <w:rFonts w:hAnsi="Times New Roman" w:cs="Times New Roman"/>
          <w:color w:val="000000"/>
          <w:sz w:val="24"/>
          <w:szCs w:val="24"/>
        </w:rPr>
        <w:t>4.4.12. При работе компрессора запрещается превышать предельное значение давления (красная черта на шкале каждого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4.4.13. Все детали, препятствующие безопасной эксплуатации, подлежат замене.</w:t>
      </w:r>
    </w:p>
    <w:p>
      <w:pPr>
        <w:spacing w:line="240" w:lineRule="auto"/>
        <w:rPr>
          <w:rFonts w:hAnsi="Times New Roman" w:cs="Times New Roman"/>
          <w:color w:val="000000"/>
          <w:sz w:val="24"/>
          <w:szCs w:val="24"/>
        </w:rPr>
      </w:pPr>
      <w:r>
        <w:rPr>
          <w:rFonts w:hAnsi="Times New Roman" w:cs="Times New Roman"/>
          <w:color w:val="000000"/>
          <w:sz w:val="24"/>
          <w:szCs w:val="24"/>
        </w:rPr>
        <w:t>4.4.14. Установка, эксплуатация, техническое обслуживание и ремонт должны осуществляться только компетентными, опытными специалистами, имеющими соответствующую квалификацию и специальное разрешение.</w:t>
      </w:r>
    </w:p>
    <w:p>
      <w:pPr>
        <w:spacing w:line="240" w:lineRule="auto"/>
        <w:rPr>
          <w:rFonts w:hAnsi="Times New Roman" w:cs="Times New Roman"/>
          <w:color w:val="000000"/>
          <w:sz w:val="24"/>
          <w:szCs w:val="24"/>
        </w:rPr>
      </w:pPr>
      <w:r>
        <w:rPr>
          <w:rFonts w:hAnsi="Times New Roman" w:cs="Times New Roman"/>
          <w:color w:val="000000"/>
          <w:sz w:val="24"/>
          <w:szCs w:val="24"/>
        </w:rPr>
        <w:t>4.4.15. Стандартные эксплуатационные параметры (давление, температура, временной режим и т.д.) должны постоянно соблюдаться.</w:t>
      </w:r>
    </w:p>
    <w:p>
      <w:pPr>
        <w:spacing w:line="240" w:lineRule="auto"/>
        <w:rPr>
          <w:rFonts w:hAnsi="Times New Roman" w:cs="Times New Roman"/>
          <w:color w:val="000000"/>
          <w:sz w:val="24"/>
          <w:szCs w:val="24"/>
        </w:rPr>
      </w:pPr>
      <w:r>
        <w:rPr>
          <w:rFonts w:hAnsi="Times New Roman" w:cs="Times New Roman"/>
          <w:color w:val="000000"/>
          <w:sz w:val="24"/>
          <w:szCs w:val="24"/>
        </w:rPr>
        <w:t>4.4.16. Подъем компрессора должен производиться только с помощью специального грузоподъемного оборудования в соответствии с местными правилами безопасного 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4.4.17. Перед подъемом подвижные и шарнирные детали и узлы должны быть надежно закреплены. Категорически запрещается находиться в опасной зоне под поднимаемым грузом. Ускорение и замедление подъема должны производиться в безопасных пределах.</w:t>
      </w:r>
    </w:p>
    <w:p>
      <w:pPr>
        <w:spacing w:line="240" w:lineRule="auto"/>
        <w:rPr>
          <w:rFonts w:hAnsi="Times New Roman" w:cs="Times New Roman"/>
          <w:color w:val="000000"/>
          <w:sz w:val="24"/>
          <w:szCs w:val="24"/>
        </w:rPr>
      </w:pPr>
      <w:r>
        <w:rPr>
          <w:rFonts w:hAnsi="Times New Roman" w:cs="Times New Roman"/>
          <w:color w:val="000000"/>
          <w:sz w:val="24"/>
          <w:szCs w:val="24"/>
        </w:rPr>
        <w:t>4.4.18. Помещение, где находится агрегат, должно быть прохладным с чистым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4.4.19. Запрещается создавать какие-либо препятствия проходу воздуха во впускной канал. Примите меры к тому, чтобы свести к минимуму проникновение в компрессор влаги вместе со всасываемым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4.4.20. Всасываемый воздух не должен содержать горючих паров или газов, например, растворителей красок, которые могут вызвать внутреннее воспламенение или взрыв.</w:t>
      </w:r>
    </w:p>
    <w:p>
      <w:pPr>
        <w:spacing w:line="240" w:lineRule="auto"/>
        <w:rPr>
          <w:rFonts w:hAnsi="Times New Roman" w:cs="Times New Roman"/>
          <w:color w:val="000000"/>
          <w:sz w:val="24"/>
          <w:szCs w:val="24"/>
        </w:rPr>
      </w:pPr>
      <w:r>
        <w:rPr>
          <w:rFonts w:hAnsi="Times New Roman" w:cs="Times New Roman"/>
          <w:color w:val="000000"/>
          <w:sz w:val="24"/>
          <w:szCs w:val="24"/>
        </w:rPr>
        <w:t>4.4.21. Агрегаты с воздушным охлаждением устанавливаются таким образом, чтобы обеспечивался достаточный приток воздуха для охлаждения и чтобы выпускаемый воздух не попадал снова во входной канал. Впускное отверстие должно быть расположено так, чтобы в него не могла быть втянута одежда обслуживающего персонала. Необходимо предусмотреть допуск на тепловое расширение выпускного трубопровода между компрессором и вторичным охладителем или воздушной магистралью и не допускать близкого расположения или соприкосновения этого выпускного трубопровода с легковоспламеняющимися или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4.4.22. Внешние воздействия на воздушный выпускной клапан недопустимы!</w:t>
      </w:r>
    </w:p>
    <w:p>
      <w:pPr>
        <w:spacing w:line="240" w:lineRule="auto"/>
        <w:rPr>
          <w:rFonts w:hAnsi="Times New Roman" w:cs="Times New Roman"/>
          <w:color w:val="000000"/>
          <w:sz w:val="24"/>
          <w:szCs w:val="24"/>
        </w:rPr>
      </w:pPr>
      <w:r>
        <w:rPr>
          <w:rFonts w:hAnsi="Times New Roman" w:cs="Times New Roman"/>
          <w:color w:val="000000"/>
          <w:sz w:val="24"/>
          <w:szCs w:val="24"/>
        </w:rPr>
        <w:t>4.4.23. Соединительный трубопровод не должен испытывать механических напряжений.</w:t>
      </w:r>
    </w:p>
    <w:p>
      <w:pPr>
        <w:spacing w:line="240" w:lineRule="auto"/>
        <w:rPr>
          <w:rFonts w:hAnsi="Times New Roman" w:cs="Times New Roman"/>
          <w:color w:val="000000"/>
          <w:sz w:val="24"/>
          <w:szCs w:val="24"/>
        </w:rPr>
      </w:pPr>
      <w:r>
        <w:rPr>
          <w:rFonts w:hAnsi="Times New Roman" w:cs="Times New Roman"/>
          <w:color w:val="000000"/>
          <w:sz w:val="24"/>
          <w:szCs w:val="24"/>
        </w:rPr>
        <w:t>4.4.24. Если используется дистанционное управление, на агрегате должна быть прикреплена хорошо заметная табличка с надписью: «ОПАСНО! Агрегат управляется дистанционно и может включаться без предупреждения».</w:t>
      </w:r>
    </w:p>
    <w:p>
      <w:pPr>
        <w:spacing w:line="240" w:lineRule="auto"/>
        <w:rPr>
          <w:rFonts w:hAnsi="Times New Roman" w:cs="Times New Roman"/>
          <w:color w:val="000000"/>
          <w:sz w:val="24"/>
          <w:szCs w:val="24"/>
        </w:rPr>
      </w:pPr>
      <w:r>
        <w:rPr>
          <w:rFonts w:hAnsi="Times New Roman" w:cs="Times New Roman"/>
          <w:color w:val="000000"/>
          <w:sz w:val="24"/>
          <w:szCs w:val="24"/>
        </w:rPr>
        <w:t>4.4.25. Для дополнительной безопасности лицам, осуществляющим включение агрегатов с дистанционным управлением, следует лично убедиться, что в момент пуска никто не производит на агрегате проверочных или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4.4.26. На агрегатах с системой автоматического пуска и остановки возле пульта управления должна быть табличка: «Агрегат может включиться без предупреждения».</w:t>
      </w:r>
    </w:p>
    <w:p>
      <w:pPr>
        <w:spacing w:line="240" w:lineRule="auto"/>
        <w:rPr>
          <w:rFonts w:hAnsi="Times New Roman" w:cs="Times New Roman"/>
          <w:color w:val="000000"/>
          <w:sz w:val="24"/>
          <w:szCs w:val="24"/>
        </w:rPr>
      </w:pPr>
      <w:r>
        <w:rPr>
          <w:rFonts w:hAnsi="Times New Roman" w:cs="Times New Roman"/>
          <w:color w:val="000000"/>
          <w:sz w:val="24"/>
          <w:szCs w:val="24"/>
        </w:rPr>
        <w:t>4.4.27. В системах с несколькими компрессорами должны быть предусмотрены клапаны с ручным управлением, позволяющие отключить любой отдельный компрессор Полагаться только на обратные клапаны при необходимости отключения компрессоров из систем нельзя.</w:t>
      </w:r>
    </w:p>
    <w:p>
      <w:pPr>
        <w:spacing w:line="240" w:lineRule="auto"/>
        <w:rPr>
          <w:rFonts w:hAnsi="Times New Roman" w:cs="Times New Roman"/>
          <w:color w:val="000000"/>
          <w:sz w:val="24"/>
          <w:szCs w:val="24"/>
        </w:rPr>
      </w:pPr>
      <w:r>
        <w:rPr>
          <w:rFonts w:hAnsi="Times New Roman" w:cs="Times New Roman"/>
          <w:color w:val="000000"/>
          <w:sz w:val="24"/>
          <w:szCs w:val="24"/>
        </w:rPr>
        <w:t>4.4.28. Не снимать и не трогать предохранительные устройства, защитные или изолирующие приспособления, установленные на компрессорном агрегате.</w:t>
      </w:r>
    </w:p>
    <w:p>
      <w:pPr>
        <w:spacing w:line="240" w:lineRule="auto"/>
        <w:rPr>
          <w:rFonts w:hAnsi="Times New Roman" w:cs="Times New Roman"/>
          <w:color w:val="000000"/>
          <w:sz w:val="24"/>
          <w:szCs w:val="24"/>
        </w:rPr>
      </w:pPr>
      <w:r>
        <w:rPr>
          <w:rFonts w:hAnsi="Times New Roman" w:cs="Times New Roman"/>
          <w:color w:val="000000"/>
          <w:sz w:val="24"/>
          <w:szCs w:val="24"/>
        </w:rPr>
        <w:t>4.4.29. Каждый находящийся под давлением сосуд и каждое вспомогательное устройство, установленное вне агрегата и содержащее воздух под давлением выше атмосферного, должно быть защищено ограничителем давления или другим соответствующим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4.4.30. Компрессор не рассчитан на производство пригодного для дыхания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4.4.31. Для получения пригодного для дыхания воздуха сжатый воздух должен быть достаточно очищен в соответствии с действующими правилами и стандартами.</w:t>
      </w:r>
    </w:p>
    <w:p>
      <w:pPr>
        <w:spacing w:line="240" w:lineRule="auto"/>
        <w:rPr>
          <w:rFonts w:hAnsi="Times New Roman" w:cs="Times New Roman"/>
          <w:color w:val="000000"/>
          <w:sz w:val="24"/>
          <w:szCs w:val="24"/>
        </w:rPr>
      </w:pPr>
      <w:r>
        <w:rPr>
          <w:rFonts w:hAnsi="Times New Roman" w:cs="Times New Roman"/>
          <w:color w:val="000000"/>
          <w:sz w:val="24"/>
          <w:szCs w:val="24"/>
        </w:rPr>
        <w:t>4.4.32. Все работы по техническому обслуживанию и ремонту, регулировке, кроме обычного ухода, должны выполняться только после того, как машина будет полностью остановлена, нажата кнопка аварийного останова, выключено питание от сети и стравлено давление из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4.4.33. Кроме этого, разъединитель сети должен быть выключен и заблокирован.</w:t>
      </w:r>
    </w:p>
    <w:p>
      <w:pPr>
        <w:spacing w:line="240" w:lineRule="auto"/>
        <w:rPr>
          <w:rFonts w:hAnsi="Times New Roman" w:cs="Times New Roman"/>
          <w:color w:val="000000"/>
          <w:sz w:val="24"/>
          <w:szCs w:val="24"/>
        </w:rPr>
      </w:pPr>
      <w:r>
        <w:rPr>
          <w:rFonts w:hAnsi="Times New Roman" w:cs="Times New Roman"/>
          <w:color w:val="000000"/>
          <w:sz w:val="24"/>
          <w:szCs w:val="24"/>
        </w:rPr>
        <w:t>4.4.34. Запрещаются направлять струю сжатого воздуха на свою кожу или на людей. Нельзя использовать сжатый воздух для чистки одежды. При его использовании для очистки оборудования допускается делать это с предельной осторожностью, используя средства защиты глаз.</w:t>
      </w:r>
    </w:p>
    <w:p>
      <w:pPr>
        <w:spacing w:line="240" w:lineRule="auto"/>
        <w:rPr>
          <w:rFonts w:hAnsi="Times New Roman" w:cs="Times New Roman"/>
          <w:color w:val="000000"/>
          <w:sz w:val="24"/>
          <w:szCs w:val="24"/>
        </w:rPr>
      </w:pPr>
      <w:r>
        <w:rPr>
          <w:rFonts w:hAnsi="Times New Roman" w:cs="Times New Roman"/>
          <w:color w:val="000000"/>
          <w:sz w:val="24"/>
          <w:szCs w:val="24"/>
        </w:rPr>
        <w:t>4.4.35. Всасываемый воздух не должен содержать паров воспламеняющихся веществ, например, растворителей краски, которые могут вызвать возгорание или взрыв внутри установки. Располагать вход воздуха следует так, чтобы свободно свисающие части одежды не могли всасываться в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4.4.36. Возле трубопровода не допускается хранение сгораемых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3.37. Установки должны быть заземлены и защищены от коротких замыканий предохранителями во всех фазах. Рядом с компрессором должен быть установлен блокируемый разъединитель сети.</w:t>
      </w:r>
    </w:p>
    <w:p>
      <w:pPr>
        <w:spacing w:line="240" w:lineRule="auto"/>
        <w:rPr>
          <w:rFonts w:hAnsi="Times New Roman" w:cs="Times New Roman"/>
          <w:color w:val="000000"/>
          <w:sz w:val="24"/>
          <w:szCs w:val="24"/>
        </w:rPr>
      </w:pPr>
      <w:r>
        <w:rPr>
          <w:rFonts w:hAnsi="Times New Roman" w:cs="Times New Roman"/>
          <w:color w:val="000000"/>
          <w:sz w:val="24"/>
          <w:szCs w:val="24"/>
        </w:rPr>
        <w:t>4.4.38. Запрещено снимать или портить установленные на установке защитные устройства, ограждения или изолирующие материалы. Каждый резервуар высокого давления или смонтированное снаружи установки вспомогательное оборудование, содержащее воздух под давлением выше атмосферного, должны быть защищены необходимыми устройствами сброса давления.</w:t>
      </w:r>
    </w:p>
    <w:p>
      <w:pPr>
        <w:spacing w:line="240" w:lineRule="auto"/>
        <w:rPr>
          <w:rFonts w:hAnsi="Times New Roman" w:cs="Times New Roman"/>
          <w:color w:val="000000"/>
          <w:sz w:val="24"/>
          <w:szCs w:val="24"/>
        </w:rPr>
      </w:pPr>
      <w:r>
        <w:rPr>
          <w:rFonts w:hAnsi="Times New Roman" w:cs="Times New Roman"/>
          <w:color w:val="000000"/>
          <w:sz w:val="24"/>
          <w:szCs w:val="24"/>
        </w:rPr>
        <w:t>4.4.39. Трубопроводы или другие части с температурой, превышающей 80 °С, к которым могут случайно прикоснуться, должны иметь ограждения или изоляцию.</w:t>
      </w:r>
    </w:p>
    <w:p>
      <w:pPr>
        <w:spacing w:line="240" w:lineRule="auto"/>
        <w:rPr>
          <w:rFonts w:hAnsi="Times New Roman" w:cs="Times New Roman"/>
          <w:color w:val="000000"/>
          <w:sz w:val="24"/>
          <w:szCs w:val="24"/>
        </w:rPr>
      </w:pPr>
      <w:r>
        <w:rPr>
          <w:rFonts w:hAnsi="Times New Roman" w:cs="Times New Roman"/>
          <w:color w:val="000000"/>
          <w:sz w:val="24"/>
          <w:szCs w:val="24"/>
        </w:rPr>
        <w:t>4.4.40. Другие трубопроводы с высокой температурой должны иметь четкую маркировку.</w:t>
      </w:r>
    </w:p>
    <w:p>
      <w:pPr>
        <w:spacing w:line="240" w:lineRule="auto"/>
        <w:rPr>
          <w:rFonts w:hAnsi="Times New Roman" w:cs="Times New Roman"/>
          <w:color w:val="000000"/>
          <w:sz w:val="24"/>
          <w:szCs w:val="24"/>
        </w:rPr>
      </w:pPr>
      <w:r>
        <w:rPr>
          <w:rFonts w:hAnsi="Times New Roman" w:cs="Times New Roman"/>
          <w:color w:val="000000"/>
          <w:sz w:val="24"/>
          <w:szCs w:val="24"/>
        </w:rPr>
        <w:t>4.4.41. Люди, находящиеся вблизи установки, или в помещении, где уровень звукового давление достигает или превышает 80 дБ (А), должны применять средства защиты органов слуха (наушники, беруши).</w:t>
      </w:r>
    </w:p>
    <w:p>
      <w:pPr>
        <w:spacing w:line="240" w:lineRule="auto"/>
        <w:rPr>
          <w:rFonts w:hAnsi="Times New Roman" w:cs="Times New Roman"/>
          <w:color w:val="000000"/>
          <w:sz w:val="24"/>
          <w:szCs w:val="24"/>
        </w:rPr>
      </w:pPr>
      <w:r>
        <w:rPr>
          <w:rFonts w:hAnsi="Times New Roman" w:cs="Times New Roman"/>
          <w:color w:val="000000"/>
          <w:sz w:val="24"/>
          <w:szCs w:val="24"/>
        </w:rPr>
        <w:t>4.4.42. Лицо, назначенное ответственным за безопасную работу компрессоров, должно периодически производить проверки с целью убедиться, что: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ограждения находятся на месте и надежно закреплены;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шланги и/или трубопроводы внутри установки в хорошем состоянии и не потерты;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отсутствуют протечки;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крепежные детали туго затянуты;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электрические провода закреплены и в хорошем состоянии;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предохранительные клапаны и другие устройства сброса давления исправны;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выпускной вентиль сжатого воздуха и воздушная сеть, т.е. трубы, муфты, коллекторы, вентили, шланги и т.д. находятся в хорошем состоянии, не изношены и правильно эксплуатируются.</w:t>
      </w:r>
    </w:p>
    <w:p>
      <w:pPr>
        <w:spacing w:line="240" w:lineRule="auto"/>
        <w:rPr>
          <w:rFonts w:hAnsi="Times New Roman" w:cs="Times New Roman"/>
          <w:color w:val="000000"/>
          <w:sz w:val="24"/>
          <w:szCs w:val="24"/>
        </w:rPr>
      </w:pPr>
      <w:r>
        <w:rPr>
          <w:rFonts w:hAnsi="Times New Roman" w:cs="Times New Roman"/>
          <w:color w:val="000000"/>
          <w:sz w:val="24"/>
          <w:szCs w:val="24"/>
        </w:rPr>
        <w:t>4.4.43. Не производить сварку или другие связанные с нагревом работы вблизи компонентов системы смазки. Перед выполнением таких работ масляные баки должны быть полностью очищены, например, водяным паром. Запрещается производить сварку на резервуарах под давлением или каким-либо образом изменять их конструкцию.</w:t>
      </w:r>
    </w:p>
    <w:p>
      <w:pPr>
        <w:spacing w:line="240" w:lineRule="auto"/>
        <w:rPr>
          <w:rFonts w:hAnsi="Times New Roman" w:cs="Times New Roman"/>
          <w:color w:val="000000"/>
          <w:sz w:val="24"/>
          <w:szCs w:val="24"/>
        </w:rPr>
      </w:pPr>
      <w:r>
        <w:rPr>
          <w:rFonts w:hAnsi="Times New Roman" w:cs="Times New Roman"/>
          <w:color w:val="000000"/>
          <w:sz w:val="24"/>
          <w:szCs w:val="24"/>
        </w:rPr>
        <w:t>4.4.44. При появлении признаков или при подозрении на перегрев внутренних деталей машины она должна быть остановлена, но крышки для осмотра нельзя открывать, пока не пройдет время, достаточное для остывания машины. Это нужно для предупреждения опасности внезапного возгорания паров масла при поступлении воздуха.</w:t>
      </w:r>
    </w:p>
    <w:p>
      <w:pPr>
        <w:spacing w:line="240" w:lineRule="auto"/>
        <w:rPr>
          <w:rFonts w:hAnsi="Times New Roman" w:cs="Times New Roman"/>
          <w:color w:val="000000"/>
          <w:sz w:val="24"/>
          <w:szCs w:val="24"/>
        </w:rPr>
      </w:pPr>
      <w:r>
        <w:rPr>
          <w:rFonts w:hAnsi="Times New Roman" w:cs="Times New Roman"/>
          <w:color w:val="000000"/>
          <w:sz w:val="24"/>
          <w:szCs w:val="24"/>
        </w:rPr>
        <w:t>4.4.45. При осмотре внутренних частей машины, сосудов высокого давления и т.п. нельзя использовать источники освещения с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4.4.46. Следует убедиться, что внутри установки не остались инструменты, неприкрепленные детали или ветошь.</w:t>
      </w:r>
    </w:p>
    <w:p>
      <w:pPr>
        <w:spacing w:line="240" w:lineRule="auto"/>
        <w:rPr>
          <w:rFonts w:hAnsi="Times New Roman" w:cs="Times New Roman"/>
          <w:color w:val="000000"/>
          <w:sz w:val="24"/>
          <w:szCs w:val="24"/>
        </w:rPr>
      </w:pPr>
      <w:r>
        <w:rPr>
          <w:rFonts w:hAnsi="Times New Roman" w:cs="Times New Roman"/>
          <w:color w:val="000000"/>
          <w:sz w:val="24"/>
          <w:szCs w:val="24"/>
        </w:rPr>
        <w:t>4.4.47. Перед использованием установки после технического обслуживания или переборки необходимо проверить правильность рабочих давлений, температур и установок времени и правильность работы контрольных и защитных устройств. Убедиться, что ограждение муфты приводного вала компрессора установлено на место, если оно снималось.</w:t>
      </w:r>
    </w:p>
    <w:p>
      <w:pPr>
        <w:spacing w:line="240" w:lineRule="auto"/>
        <w:rPr>
          <w:rFonts w:hAnsi="Times New Roman" w:cs="Times New Roman"/>
          <w:color w:val="000000"/>
          <w:sz w:val="24"/>
          <w:szCs w:val="24"/>
        </w:rPr>
      </w:pPr>
      <w:r>
        <w:rPr>
          <w:rFonts w:hAnsi="Times New Roman" w:cs="Times New Roman"/>
          <w:color w:val="000000"/>
          <w:sz w:val="24"/>
          <w:szCs w:val="24"/>
        </w:rPr>
        <w:t>4.4.48. Каждый раз при замене маслоотделительного элемента проверять выпускную трубу и внутренние поверхности резервуара маслоотделителя на отложения сажи и удалять сажу при ее чрезмерном накоплении.</w:t>
      </w:r>
    </w:p>
    <w:p>
      <w:pPr>
        <w:spacing w:line="240" w:lineRule="auto"/>
        <w:rPr>
          <w:rFonts w:hAnsi="Times New Roman" w:cs="Times New Roman"/>
          <w:color w:val="000000"/>
          <w:sz w:val="24"/>
          <w:szCs w:val="24"/>
        </w:rPr>
      </w:pPr>
      <w:r>
        <w:rPr>
          <w:rFonts w:hAnsi="Times New Roman" w:cs="Times New Roman"/>
          <w:color w:val="000000"/>
          <w:sz w:val="24"/>
          <w:szCs w:val="24"/>
        </w:rPr>
        <w:t>4.4.49. Защищать руки от травмы, которую могут причинить горячие детали машины, например, при сливе масла.</w:t>
      </w:r>
    </w:p>
    <w:p>
      <w:pPr>
        <w:spacing w:line="240" w:lineRule="auto"/>
        <w:rPr>
          <w:rFonts w:hAnsi="Times New Roman" w:cs="Times New Roman"/>
          <w:color w:val="000000"/>
          <w:sz w:val="24"/>
          <w:szCs w:val="24"/>
        </w:rPr>
      </w:pPr>
      <w:r>
        <w:rPr>
          <w:rFonts w:hAnsi="Times New Roman" w:cs="Times New Roman"/>
          <w:color w:val="000000"/>
          <w:sz w:val="24"/>
          <w:szCs w:val="24"/>
        </w:rPr>
        <w:t>4.4.50. Техническое обслуживание проводится по графику планово-предупредительного ремонта (ППР) специализированными специалистами. Перед началом любых работ по техническому обслуживанию, ремонту или регулированию необходимо выполнить следующие действия:</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компрессор;</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подачу напряжения и разомкните разъединитель;</w:t>
      </w:r>
    </w:p>
    <w:p>
      <w:pPr>
        <w:spacing w:line="240" w:lineRule="auto"/>
        <w:rPr>
          <w:rFonts w:hAnsi="Times New Roman" w:cs="Times New Roman"/>
          <w:color w:val="000000"/>
          <w:sz w:val="24"/>
          <w:szCs w:val="24"/>
        </w:rPr>
      </w:pPr>
      <w:r>
        <w:rPr>
          <w:rFonts w:hAnsi="Times New Roman" w:cs="Times New Roman"/>
          <w:color w:val="000000"/>
          <w:sz w:val="24"/>
          <w:szCs w:val="24"/>
        </w:rPr>
        <w:t>— закрыть выпускной вентиль сжатого воздуха и открыть ручные вентили слива конденсата;</w:t>
      </w:r>
    </w:p>
    <w:p>
      <w:pPr>
        <w:spacing w:line="240" w:lineRule="auto"/>
        <w:rPr>
          <w:rFonts w:hAnsi="Times New Roman" w:cs="Times New Roman"/>
          <w:color w:val="000000"/>
          <w:sz w:val="24"/>
          <w:szCs w:val="24"/>
        </w:rPr>
      </w:pPr>
      <w:r>
        <w:rPr>
          <w:rFonts w:hAnsi="Times New Roman" w:cs="Times New Roman"/>
          <w:color w:val="000000"/>
          <w:sz w:val="24"/>
          <w:szCs w:val="24"/>
        </w:rPr>
        <w:t>— стравить давление из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4.4.51. Не допускается внесение каких-либо изменений в резервуар путем сварочных работ, сверления или других способов металлообработки без письменного разрешения производителя резервуара. Должны быть четко обозначены давление и температура этого резервуара.</w:t>
      </w:r>
    </w:p>
    <w:p>
      <w:pPr>
        <w:spacing w:line="240" w:lineRule="auto"/>
        <w:rPr>
          <w:rFonts w:hAnsi="Times New Roman" w:cs="Times New Roman"/>
          <w:color w:val="000000"/>
          <w:sz w:val="24"/>
          <w:szCs w:val="24"/>
        </w:rPr>
      </w:pPr>
      <w:r>
        <w:rPr>
          <w:rFonts w:hAnsi="Times New Roman" w:cs="Times New Roman"/>
          <w:color w:val="000000"/>
          <w:sz w:val="24"/>
          <w:szCs w:val="24"/>
        </w:rPr>
        <w:t>4.4.52. Нет необходимости в текущих осмотрах резервуара при условии соблюдения расчетных пределов и обусловленного применения. Условия эксплуатации должны исключать возможность возникновения коррозии. Конденсат может скапливаться внутри резервуара и поэтому его необходимо сливать каждый день. Это можно сделать вручную, открыв вентиль слива, или автоматически, если резервуар оснащен автоматическим сливом.</w:t>
      </w:r>
    </w:p>
    <w:p>
      <w:pPr>
        <w:spacing w:line="240" w:lineRule="auto"/>
        <w:rPr>
          <w:rFonts w:hAnsi="Times New Roman" w:cs="Times New Roman"/>
          <w:color w:val="000000"/>
          <w:sz w:val="24"/>
          <w:szCs w:val="24"/>
        </w:rPr>
      </w:pPr>
      <w:r>
        <w:rPr>
          <w:rFonts w:hAnsi="Times New Roman" w:cs="Times New Roman"/>
          <w:color w:val="000000"/>
          <w:sz w:val="24"/>
          <w:szCs w:val="24"/>
        </w:rPr>
        <w:t>4.4.53. Проверки должны проводиться только при условии, что агрегат полностью остановлен и подача электроэнергии прекращена. Кроме того, на пусковом оборудовании должна быть вывешена предупредительная табличка с надписью: «Не включать! Идет работа».</w:t>
      </w:r>
    </w:p>
    <w:p>
      <w:pPr>
        <w:spacing w:line="240" w:lineRule="auto"/>
        <w:rPr>
          <w:rFonts w:hAnsi="Times New Roman" w:cs="Times New Roman"/>
          <w:color w:val="000000"/>
          <w:sz w:val="24"/>
          <w:szCs w:val="24"/>
        </w:rPr>
      </w:pPr>
      <w:r>
        <w:rPr>
          <w:rFonts w:hAnsi="Times New Roman" w:cs="Times New Roman"/>
          <w:color w:val="000000"/>
          <w:sz w:val="24"/>
          <w:szCs w:val="24"/>
        </w:rPr>
        <w:t>4.4.54. Прежде, чем снять какой-либо компонент системы, находящийся под давлением, следует надежно изолировать агрегат от всех источников повышенного давления и сбросить давление во всей системе.</w:t>
      </w:r>
    </w:p>
    <w:p>
      <w:pPr>
        <w:spacing w:line="240" w:lineRule="auto"/>
        <w:rPr>
          <w:rFonts w:hAnsi="Times New Roman" w:cs="Times New Roman"/>
          <w:color w:val="000000"/>
          <w:sz w:val="24"/>
          <w:szCs w:val="24"/>
        </w:rPr>
      </w:pPr>
      <w:r>
        <w:rPr>
          <w:rFonts w:hAnsi="Times New Roman" w:cs="Times New Roman"/>
          <w:color w:val="000000"/>
          <w:sz w:val="24"/>
          <w:szCs w:val="24"/>
        </w:rPr>
        <w:t>4.4.55.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4.4.56. Соблюдать правила перемещения в помещении и на территории предприятия,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4.4.57. В случае обнаружения нарушений, отключить оборудование и поставить в известность руководство.</w:t>
      </w:r>
    </w:p>
    <w:p>
      <w:pPr>
        <w:spacing w:line="240" w:lineRule="auto"/>
        <w:rPr>
          <w:rFonts w:hAnsi="Times New Roman" w:cs="Times New Roman"/>
          <w:color w:val="000000"/>
          <w:sz w:val="24"/>
          <w:szCs w:val="24"/>
        </w:rPr>
      </w:pPr>
      <w:r>
        <w:rPr>
          <w:rFonts w:hAnsi="Times New Roman" w:cs="Times New Roman"/>
          <w:color w:val="000000"/>
          <w:sz w:val="24"/>
          <w:szCs w:val="24"/>
        </w:rPr>
        <w:t>4.4.58. В случае плохого самочувствия прекратить работу, отключить оборудование, поставить в известность руководство.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Работы производить с применением соответствующих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допускать на рабочее место лиц, не имеющих отношения к порученной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5.1.4. Работы необходимо производить при 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5.1.5. При выполнении работ руководствоваться инструкциями заводов-изготовителей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компрессора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работой компрессора и показаниями приборов, контролировать исправность работы всех его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давлением в пневмосистеме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в пневмосистеме компрессора давления, величина которого превышает паспортные данные;</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уровнем масла в системе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5.1.7. Работнику при эксплуатации и обслуживании компрессоров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запускать двигатель компрессора при давлении в воздухосборнике выше максимально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 присоединять шланги непосредственно к магистрали или инструменту без вентилей на магистрали;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переламывание шлангов, их запутывание и перекручивание, а также соприкосновение с горячими и масляными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 направлять струю сжатого воздуха на себя или на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 изменять резко давление в пневмосистеме;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отдельных механизмов, воздуховодов или соединений шлангов;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рабочее место при включенном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подключать компрессор и отсоединять его от сети.</w:t>
      </w:r>
    </w:p>
    <w:p>
      <w:pPr>
        <w:spacing w:line="240" w:lineRule="auto"/>
        <w:rPr>
          <w:rFonts w:hAnsi="Times New Roman" w:cs="Times New Roman"/>
          <w:color w:val="000000"/>
          <w:sz w:val="24"/>
          <w:szCs w:val="24"/>
        </w:rPr>
      </w:pPr>
      <w:r>
        <w:rPr>
          <w:rFonts w:hAnsi="Times New Roman" w:cs="Times New Roman"/>
          <w:color w:val="000000"/>
          <w:sz w:val="24"/>
          <w:szCs w:val="24"/>
        </w:rPr>
        <w:t>5.1.8. Подключать и отключать электрокабель, а также защитное заземление имеет право только электротехнический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5.1.9. Подключать или отсоединять шланги к воздухосборнику, воздуховоду или пневмоинструменту допускается только при закрытых вентилях на воздухосборнике. Подключать шланги допускается только с применением соответствующих штуцеров и стяжных хомутов. Открывать вентиль на воздухосборнике компрессора следует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5.1.10. Ремонтировать компрессор, а также чистить и смазывать его механизмы допускается только после отключения силовой электролинии, остановки компрессора и спуска воздуха из ресивера. На пусковом рубильнике при этом должна быть вывешена табличка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5.1.11. Компрессор должен быть остановлен в случае:</w:t>
      </w:r>
    </w:p>
    <w:p>
      <w:pPr>
        <w:spacing w:line="240" w:lineRule="auto"/>
        <w:rPr>
          <w:rFonts w:hAnsi="Times New Roman" w:cs="Times New Roman"/>
          <w:color w:val="000000"/>
          <w:sz w:val="24"/>
          <w:szCs w:val="24"/>
        </w:rPr>
      </w:pPr>
      <w:r>
        <w:rPr>
          <w:rFonts w:hAnsi="Times New Roman" w:cs="Times New Roman"/>
          <w:color w:val="000000"/>
          <w:sz w:val="24"/>
          <w:szCs w:val="24"/>
        </w:rPr>
        <w:t>— при повышении давления свыше разрешенного, несмотря на соблюдение требований, указанных в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при неисправности предохранительных клапанов;</w:t>
      </w:r>
    </w:p>
    <w:p>
      <w:pPr>
        <w:spacing w:line="240" w:lineRule="auto"/>
        <w:rPr>
          <w:rFonts w:hAnsi="Times New Roman" w:cs="Times New Roman"/>
          <w:color w:val="000000"/>
          <w:sz w:val="24"/>
          <w:szCs w:val="24"/>
        </w:rPr>
      </w:pPr>
      <w:r>
        <w:rPr>
          <w:rFonts w:hAnsi="Times New Roman" w:cs="Times New Roman"/>
          <w:color w:val="000000"/>
          <w:sz w:val="24"/>
          <w:szCs w:val="24"/>
        </w:rPr>
        <w:t>— при обнаружении в основных элементах компрессора трещин, выпучин, значительного утончения стенок, пропусков или потения в сварных швах, течи в заклепочных и болтовых соединениях, разрыва прокладок;</w:t>
      </w:r>
    </w:p>
    <w:p>
      <w:pPr>
        <w:spacing w:line="240" w:lineRule="auto"/>
        <w:rPr>
          <w:rFonts w:hAnsi="Times New Roman" w:cs="Times New Roman"/>
          <w:color w:val="000000"/>
          <w:sz w:val="24"/>
          <w:szCs w:val="24"/>
        </w:rPr>
      </w:pPr>
      <w:r>
        <w:rPr>
          <w:rFonts w:hAnsi="Times New Roman" w:cs="Times New Roman"/>
          <w:color w:val="000000"/>
          <w:sz w:val="24"/>
          <w:szCs w:val="24"/>
        </w:rPr>
        <w:t>— при возникновении пожара, непосредственно угрожающего сосуду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при неисправности манометра и невозможности определить давление по другим приборам;</w:t>
      </w:r>
    </w:p>
    <w:p>
      <w:pPr>
        <w:spacing w:line="240" w:lineRule="auto"/>
        <w:rPr>
          <w:rFonts w:hAnsi="Times New Roman" w:cs="Times New Roman"/>
          <w:color w:val="000000"/>
          <w:sz w:val="24"/>
          <w:szCs w:val="24"/>
        </w:rPr>
      </w:pPr>
      <w:r>
        <w:rPr>
          <w:rFonts w:hAnsi="Times New Roman" w:cs="Times New Roman"/>
          <w:color w:val="000000"/>
          <w:sz w:val="24"/>
          <w:szCs w:val="24"/>
        </w:rPr>
        <w:t>— при неисправности или неполном количестве крепежных деталей крышек и люков;</w:t>
      </w:r>
    </w:p>
    <w:p>
      <w:pPr>
        <w:spacing w:line="240" w:lineRule="auto"/>
        <w:rPr>
          <w:rFonts w:hAnsi="Times New Roman" w:cs="Times New Roman"/>
          <w:color w:val="000000"/>
          <w:sz w:val="24"/>
          <w:szCs w:val="24"/>
        </w:rPr>
      </w:pPr>
      <w:r>
        <w:rPr>
          <w:rFonts w:hAnsi="Times New Roman" w:cs="Times New Roman"/>
          <w:color w:val="000000"/>
          <w:sz w:val="24"/>
          <w:szCs w:val="24"/>
        </w:rPr>
        <w:t>— при неисправности указателей уровня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 при неисправности предохранительных и блокировочных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при неисправности контрольно-измерительных приборов и средств автоматики.</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компрессора запрещается превышать предельное значение давления (красная черта на шкале каждого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5.1.13. Все детали, препятствующие безопасной эксплуатации, подлежат замене.</w:t>
      </w:r>
    </w:p>
    <w:p>
      <w:pPr>
        <w:spacing w:line="240" w:lineRule="auto"/>
        <w:rPr>
          <w:rFonts w:hAnsi="Times New Roman" w:cs="Times New Roman"/>
          <w:color w:val="000000"/>
          <w:sz w:val="24"/>
          <w:szCs w:val="24"/>
        </w:rPr>
      </w:pPr>
      <w:r>
        <w:rPr>
          <w:rFonts w:hAnsi="Times New Roman" w:cs="Times New Roman"/>
          <w:color w:val="000000"/>
          <w:sz w:val="24"/>
          <w:szCs w:val="24"/>
        </w:rPr>
        <w:t>5.1.14. Установка, эксплуатация, техническое обслуживание и ремонт должны осуществляться только компетентными, опытными специалистами, имеющими соответствующую квалификацию и специальное разрешение.</w:t>
      </w:r>
    </w:p>
    <w:p>
      <w:pPr>
        <w:spacing w:line="240" w:lineRule="auto"/>
        <w:rPr>
          <w:rFonts w:hAnsi="Times New Roman" w:cs="Times New Roman"/>
          <w:color w:val="000000"/>
          <w:sz w:val="24"/>
          <w:szCs w:val="24"/>
        </w:rPr>
      </w:pPr>
      <w:r>
        <w:rPr>
          <w:rFonts w:hAnsi="Times New Roman" w:cs="Times New Roman"/>
          <w:color w:val="000000"/>
          <w:sz w:val="24"/>
          <w:szCs w:val="24"/>
        </w:rPr>
        <w:t>5.1.15. Стандартные эксплуатационные параметры (давление, температура, временной режим и т.д.) должны постоянно соблюдаться.</w:t>
      </w:r>
    </w:p>
    <w:p>
      <w:pPr>
        <w:spacing w:line="240" w:lineRule="auto"/>
        <w:rPr>
          <w:rFonts w:hAnsi="Times New Roman" w:cs="Times New Roman"/>
          <w:color w:val="000000"/>
          <w:sz w:val="24"/>
          <w:szCs w:val="24"/>
        </w:rPr>
      </w:pPr>
      <w:r>
        <w:rPr>
          <w:rFonts w:hAnsi="Times New Roman" w:cs="Times New Roman"/>
          <w:color w:val="000000"/>
          <w:sz w:val="24"/>
          <w:szCs w:val="24"/>
        </w:rPr>
        <w:t>5.1.16. Подъем компрессора должен производиться только с помощью специального грузоподъемного оборудования в соответствии с местными правилами безопасного 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5.1.17. Перед подъемом подвижные и шарнирные детали и узлы должны быть надежно закреплены. Категорически запрещается находиться в опасной зоне под поднимаемым грузом. Ускорение и замедление подъема должны производиться в безопасных пределах.</w:t>
      </w:r>
    </w:p>
    <w:p>
      <w:pPr>
        <w:spacing w:line="240" w:lineRule="auto"/>
        <w:rPr>
          <w:rFonts w:hAnsi="Times New Roman" w:cs="Times New Roman"/>
          <w:color w:val="000000"/>
          <w:sz w:val="24"/>
          <w:szCs w:val="24"/>
        </w:rPr>
      </w:pPr>
      <w:r>
        <w:rPr>
          <w:rFonts w:hAnsi="Times New Roman" w:cs="Times New Roman"/>
          <w:color w:val="000000"/>
          <w:sz w:val="24"/>
          <w:szCs w:val="24"/>
        </w:rPr>
        <w:t>5.1.18. Помещение, где находится агрегат, должно быть прохладным с чистым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создавать какие-либо препятствия проходу воздуха во впускной канал. Примите меры к тому, чтобы свести к минимуму проникновение в компрессор влаги вместе со всасываемым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5.1.20. Всасываемый воздух не должен содержать горючих паров или газов, например, растворителей красок, которые могут вызвать внутреннее воспламенение или взрыв.</w:t>
      </w:r>
    </w:p>
    <w:p>
      <w:pPr>
        <w:spacing w:line="240" w:lineRule="auto"/>
        <w:rPr>
          <w:rFonts w:hAnsi="Times New Roman" w:cs="Times New Roman"/>
          <w:color w:val="000000"/>
          <w:sz w:val="24"/>
          <w:szCs w:val="24"/>
        </w:rPr>
      </w:pPr>
      <w:r>
        <w:rPr>
          <w:rFonts w:hAnsi="Times New Roman" w:cs="Times New Roman"/>
          <w:color w:val="000000"/>
          <w:sz w:val="24"/>
          <w:szCs w:val="24"/>
        </w:rPr>
        <w:t>5.1.21. Агрегаты с воздушным охлаждением устанавливаются таким образом, чтобы обеспечивался достаточный приток воздуха для охлаждения и чтобы выпускаемый воздух не попадал снова во входной канал. Впускное отверстие должно быть расположено так, чтобы в него не могла быть втянута одежда обслуживающего персонала. Необходимо предусмотреть допуск на тепловое расширение выпускного трубопровода между компрессором и вторичным охладителем или воздушной магистралью и не допускать близкого расположения или соприкосновения этого выпускного трубопровода с легковоспламеняющимися или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5.1.22. Внешние воздействия на воздушный выпускной клапан недопустимы!</w:t>
      </w:r>
    </w:p>
    <w:p>
      <w:pPr>
        <w:spacing w:line="240" w:lineRule="auto"/>
        <w:rPr>
          <w:rFonts w:hAnsi="Times New Roman" w:cs="Times New Roman"/>
          <w:color w:val="000000"/>
          <w:sz w:val="24"/>
          <w:szCs w:val="24"/>
        </w:rPr>
      </w:pPr>
      <w:r>
        <w:rPr>
          <w:rFonts w:hAnsi="Times New Roman" w:cs="Times New Roman"/>
          <w:color w:val="000000"/>
          <w:sz w:val="24"/>
          <w:szCs w:val="24"/>
        </w:rPr>
        <w:t>5.1.23. Соединительный трубопровод не должен испытывать механических напряжений.</w:t>
      </w:r>
    </w:p>
    <w:p>
      <w:pPr>
        <w:spacing w:line="240" w:lineRule="auto"/>
        <w:rPr>
          <w:rFonts w:hAnsi="Times New Roman" w:cs="Times New Roman"/>
          <w:color w:val="000000"/>
          <w:sz w:val="24"/>
          <w:szCs w:val="24"/>
        </w:rPr>
      </w:pPr>
      <w:r>
        <w:rPr>
          <w:rFonts w:hAnsi="Times New Roman" w:cs="Times New Roman"/>
          <w:color w:val="000000"/>
          <w:sz w:val="24"/>
          <w:szCs w:val="24"/>
        </w:rPr>
        <w:t>5.1.24. Если используется дистанционное управление, на агрегате должна быть прикреплена хорошо заметная табличка с надписью: «ОПАСНО! Агрегат управляется дистанционно и может включаться без предупреждения».</w:t>
      </w:r>
    </w:p>
    <w:p>
      <w:pPr>
        <w:spacing w:line="240" w:lineRule="auto"/>
        <w:rPr>
          <w:rFonts w:hAnsi="Times New Roman" w:cs="Times New Roman"/>
          <w:color w:val="000000"/>
          <w:sz w:val="24"/>
          <w:szCs w:val="24"/>
        </w:rPr>
      </w:pPr>
      <w:r>
        <w:rPr>
          <w:rFonts w:hAnsi="Times New Roman" w:cs="Times New Roman"/>
          <w:color w:val="000000"/>
          <w:sz w:val="24"/>
          <w:szCs w:val="24"/>
        </w:rPr>
        <w:t>5.1.25. Для дополнительной безопасности лицам, осуществляющим включение агрегатов с дистанционным управлением, следует лично убедиться, что в момент пуска никто не производит на агрегате проверочных или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5.1.26. На агрегатах с системой автоматического пуска и остановки возле пульта управления должна быть табличка: «Агрегат может включиться без предупреждения».</w:t>
      </w:r>
    </w:p>
    <w:p>
      <w:pPr>
        <w:spacing w:line="240" w:lineRule="auto"/>
        <w:rPr>
          <w:rFonts w:hAnsi="Times New Roman" w:cs="Times New Roman"/>
          <w:color w:val="000000"/>
          <w:sz w:val="24"/>
          <w:szCs w:val="24"/>
        </w:rPr>
      </w:pPr>
      <w:r>
        <w:rPr>
          <w:rFonts w:hAnsi="Times New Roman" w:cs="Times New Roman"/>
          <w:color w:val="000000"/>
          <w:sz w:val="24"/>
          <w:szCs w:val="24"/>
        </w:rPr>
        <w:t>5.1.27. В системах с несколькими компрессорами должны быть предусмотрены клапаны с ручным управлением, позволяющие отключить любой отдельный компрессор Полагаться только на обратные клапаны при необходимости отключения компрессоров из систем нельзя.</w:t>
      </w:r>
    </w:p>
    <w:p>
      <w:pPr>
        <w:spacing w:line="240" w:lineRule="auto"/>
        <w:rPr>
          <w:rFonts w:hAnsi="Times New Roman" w:cs="Times New Roman"/>
          <w:color w:val="000000"/>
          <w:sz w:val="24"/>
          <w:szCs w:val="24"/>
        </w:rPr>
      </w:pPr>
      <w:r>
        <w:rPr>
          <w:rFonts w:hAnsi="Times New Roman" w:cs="Times New Roman"/>
          <w:color w:val="000000"/>
          <w:sz w:val="24"/>
          <w:szCs w:val="24"/>
        </w:rPr>
        <w:t>5.1.28. Не снимать и не трогать предохранительные устройства, защитные или изолирующие приспособления, установленные на компрессорном агрегате.</w:t>
      </w:r>
    </w:p>
    <w:p>
      <w:pPr>
        <w:spacing w:line="240" w:lineRule="auto"/>
        <w:rPr>
          <w:rFonts w:hAnsi="Times New Roman" w:cs="Times New Roman"/>
          <w:color w:val="000000"/>
          <w:sz w:val="24"/>
          <w:szCs w:val="24"/>
        </w:rPr>
      </w:pPr>
      <w:r>
        <w:rPr>
          <w:rFonts w:hAnsi="Times New Roman" w:cs="Times New Roman"/>
          <w:color w:val="000000"/>
          <w:sz w:val="24"/>
          <w:szCs w:val="24"/>
        </w:rPr>
        <w:t>5.1.29. Каждый находящийся под давлением сосуд и каждое вспомогательное устройство, установленное вне агрегата и содержащее воздух под давлением выше атмосферного, должно быть защищено ограничителем давления или другим соответствующим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5.1.30. Компрессор не рассчитан на производство пригодного для дыхания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5.1.31. Для получения пригодного для дыхания воздуха сжатый воздух должен быть достаточно очищен в соответствии с действующими правилами и стандартами.</w:t>
      </w:r>
    </w:p>
    <w:p>
      <w:pPr>
        <w:spacing w:line="240" w:lineRule="auto"/>
        <w:rPr>
          <w:rFonts w:hAnsi="Times New Roman" w:cs="Times New Roman"/>
          <w:color w:val="000000"/>
          <w:sz w:val="24"/>
          <w:szCs w:val="24"/>
        </w:rPr>
      </w:pPr>
      <w:r>
        <w:rPr>
          <w:rFonts w:hAnsi="Times New Roman" w:cs="Times New Roman"/>
          <w:color w:val="000000"/>
          <w:sz w:val="24"/>
          <w:szCs w:val="24"/>
        </w:rPr>
        <w:t>5.1.32. Все работы по техническому обслуживанию и ремонту, регулировке, кроме обычного ухода, должны выполняться только после того, как машина будет полностью остановлена, нажата кнопка аварийного останова, выключено питание от сети и стравлено давление из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5.1.33. Кроме этого, разъединитель сети должен быть выключен и заблокирован.</w:t>
      </w:r>
    </w:p>
    <w:p>
      <w:pPr>
        <w:spacing w:line="240" w:lineRule="auto"/>
        <w:rPr>
          <w:rFonts w:hAnsi="Times New Roman" w:cs="Times New Roman"/>
          <w:color w:val="000000"/>
          <w:sz w:val="24"/>
          <w:szCs w:val="24"/>
        </w:rPr>
      </w:pPr>
      <w:r>
        <w:rPr>
          <w:rFonts w:hAnsi="Times New Roman" w:cs="Times New Roman"/>
          <w:color w:val="000000"/>
          <w:sz w:val="24"/>
          <w:szCs w:val="24"/>
        </w:rPr>
        <w:t>5.1.34. Запрещаются направлять струю сжатого воздуха на свою кожу или на людей. Нельзя использовать сжатый воздух для чистки одежды. При его использовании для очистки оборудования допускается делать это с предельной осторожностью, используя средства защиты глаз.</w:t>
      </w:r>
    </w:p>
    <w:p>
      <w:pPr>
        <w:spacing w:line="240" w:lineRule="auto"/>
        <w:rPr>
          <w:rFonts w:hAnsi="Times New Roman" w:cs="Times New Roman"/>
          <w:color w:val="000000"/>
          <w:sz w:val="24"/>
          <w:szCs w:val="24"/>
        </w:rPr>
      </w:pPr>
      <w:r>
        <w:rPr>
          <w:rFonts w:hAnsi="Times New Roman" w:cs="Times New Roman"/>
          <w:color w:val="000000"/>
          <w:sz w:val="24"/>
          <w:szCs w:val="24"/>
        </w:rPr>
        <w:t>5.1.35. Всасываемый воздух не должен содержать паров воспламеняющихся веществ, например, растворителей краски, которые могут вызвать возгорание или взрыв внутри установки. Располагать вход воздуха следует так, чтобы свободно свисающие части одежды не могли всасываться в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5.1.36. Возле трубопровода не допускается хранение сгораемых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5.1.37. Установки должны быть заземлены и защищены от коротких замыканий предохранителями во всех фазах. Рядом с компрессором должен быть установлен блокируемый разъединитель сети.</w:t>
      </w:r>
    </w:p>
    <w:p>
      <w:pPr>
        <w:spacing w:line="240" w:lineRule="auto"/>
        <w:rPr>
          <w:rFonts w:hAnsi="Times New Roman" w:cs="Times New Roman"/>
          <w:color w:val="000000"/>
          <w:sz w:val="24"/>
          <w:szCs w:val="24"/>
        </w:rPr>
      </w:pPr>
      <w:r>
        <w:rPr>
          <w:rFonts w:hAnsi="Times New Roman" w:cs="Times New Roman"/>
          <w:color w:val="000000"/>
          <w:sz w:val="24"/>
          <w:szCs w:val="24"/>
        </w:rPr>
        <w:t>5.1.38. Запрещено снимать или портить установленные на установке защитные устройства, ограждения или изолирующие материалы. Каждый резервуар высокого давления или смонтированное снаружи установки вспомогательное оборудование, содержащее воздух под давлением выше атмосферного, должны быть защищены необходимыми устройствами сброса давления.</w:t>
      </w:r>
    </w:p>
    <w:p>
      <w:pPr>
        <w:spacing w:line="240" w:lineRule="auto"/>
        <w:rPr>
          <w:rFonts w:hAnsi="Times New Roman" w:cs="Times New Roman"/>
          <w:color w:val="000000"/>
          <w:sz w:val="24"/>
          <w:szCs w:val="24"/>
        </w:rPr>
      </w:pPr>
      <w:r>
        <w:rPr>
          <w:rFonts w:hAnsi="Times New Roman" w:cs="Times New Roman"/>
          <w:color w:val="000000"/>
          <w:sz w:val="24"/>
          <w:szCs w:val="24"/>
        </w:rPr>
        <w:t>5.1.39. Трубопроводы или другие части с температурой, превышающей 80 °С, к которым могут случайно прикоснуться, должны иметь ограждения или изоляцию.</w:t>
      </w:r>
    </w:p>
    <w:p>
      <w:pPr>
        <w:spacing w:line="240" w:lineRule="auto"/>
        <w:rPr>
          <w:rFonts w:hAnsi="Times New Roman" w:cs="Times New Roman"/>
          <w:color w:val="000000"/>
          <w:sz w:val="24"/>
          <w:szCs w:val="24"/>
        </w:rPr>
      </w:pPr>
      <w:r>
        <w:rPr>
          <w:rFonts w:hAnsi="Times New Roman" w:cs="Times New Roman"/>
          <w:color w:val="000000"/>
          <w:sz w:val="24"/>
          <w:szCs w:val="24"/>
        </w:rPr>
        <w:t>5.1.40. Другие трубопроводы с высокой температурой должны иметь четкую маркировку.</w:t>
      </w:r>
    </w:p>
    <w:p>
      <w:pPr>
        <w:spacing w:line="240" w:lineRule="auto"/>
        <w:rPr>
          <w:rFonts w:hAnsi="Times New Roman" w:cs="Times New Roman"/>
          <w:color w:val="000000"/>
          <w:sz w:val="24"/>
          <w:szCs w:val="24"/>
        </w:rPr>
      </w:pPr>
      <w:r>
        <w:rPr>
          <w:rFonts w:hAnsi="Times New Roman" w:cs="Times New Roman"/>
          <w:color w:val="000000"/>
          <w:sz w:val="24"/>
          <w:szCs w:val="24"/>
        </w:rPr>
        <w:t>5.1.41. Люди, находящиеся вблизи установки, или в помещении, где уровень звукового давление достигает или превышает 80 дБ (А), должны применять средства защиты органов слуха (наушники, беруши).</w:t>
      </w:r>
    </w:p>
    <w:p>
      <w:pPr>
        <w:spacing w:line="240" w:lineRule="auto"/>
        <w:rPr>
          <w:rFonts w:hAnsi="Times New Roman" w:cs="Times New Roman"/>
          <w:color w:val="000000"/>
          <w:sz w:val="24"/>
          <w:szCs w:val="24"/>
        </w:rPr>
      </w:pPr>
      <w:r>
        <w:rPr>
          <w:rFonts w:hAnsi="Times New Roman" w:cs="Times New Roman"/>
          <w:color w:val="000000"/>
          <w:sz w:val="24"/>
          <w:szCs w:val="24"/>
        </w:rPr>
        <w:t>5.1.42. Лицо, назначенное ответственным за безопасную работу компрессоров, должно периодически производить проверки с целью убедиться, что:</w:t>
      </w:r>
    </w:p>
    <w:p>
      <w:pPr>
        <w:spacing w:line="240" w:lineRule="auto"/>
        <w:rPr>
          <w:rFonts w:hAnsi="Times New Roman" w:cs="Times New Roman"/>
          <w:color w:val="000000"/>
          <w:sz w:val="24"/>
          <w:szCs w:val="24"/>
        </w:rPr>
      </w:pPr>
      <w:r>
        <w:rPr>
          <w:rFonts w:hAnsi="Times New Roman" w:cs="Times New Roman"/>
          <w:color w:val="000000"/>
          <w:sz w:val="24"/>
          <w:szCs w:val="24"/>
        </w:rPr>
        <w:t>— все ограждения находятся на месте и надежно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 все шланги и/или трубопроводы внутри установки в хорошем состоянии и не потерты;</w:t>
      </w:r>
    </w:p>
    <w:p>
      <w:pPr>
        <w:spacing w:line="240" w:lineRule="auto"/>
        <w:rPr>
          <w:rFonts w:hAnsi="Times New Roman" w:cs="Times New Roman"/>
          <w:color w:val="000000"/>
          <w:sz w:val="24"/>
          <w:szCs w:val="24"/>
        </w:rPr>
      </w:pPr>
      <w:r>
        <w:rPr>
          <w:rFonts w:hAnsi="Times New Roman" w:cs="Times New Roman"/>
          <w:color w:val="000000"/>
          <w:sz w:val="24"/>
          <w:szCs w:val="24"/>
        </w:rPr>
        <w:t>— отсутствуют протечки;</w:t>
      </w:r>
    </w:p>
    <w:p>
      <w:pPr>
        <w:spacing w:line="240" w:lineRule="auto"/>
        <w:rPr>
          <w:rFonts w:hAnsi="Times New Roman" w:cs="Times New Roman"/>
          <w:color w:val="000000"/>
          <w:sz w:val="24"/>
          <w:szCs w:val="24"/>
        </w:rPr>
      </w:pPr>
      <w:r>
        <w:rPr>
          <w:rFonts w:hAnsi="Times New Roman" w:cs="Times New Roman"/>
          <w:color w:val="000000"/>
          <w:sz w:val="24"/>
          <w:szCs w:val="24"/>
        </w:rPr>
        <w:t>— все крепежные детали туго затянуты;</w:t>
      </w:r>
    </w:p>
    <w:p>
      <w:pPr>
        <w:spacing w:line="240" w:lineRule="auto"/>
        <w:rPr>
          <w:rFonts w:hAnsi="Times New Roman" w:cs="Times New Roman"/>
          <w:color w:val="000000"/>
          <w:sz w:val="24"/>
          <w:szCs w:val="24"/>
        </w:rPr>
      </w:pPr>
      <w:r>
        <w:rPr>
          <w:rFonts w:hAnsi="Times New Roman" w:cs="Times New Roman"/>
          <w:color w:val="000000"/>
          <w:sz w:val="24"/>
          <w:szCs w:val="24"/>
        </w:rPr>
        <w:t>— все электрические провода закреплены и в хорошем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предохранительные клапаны и другие устройства сброса давления исправны;</w:t>
      </w:r>
    </w:p>
    <w:p>
      <w:pPr>
        <w:spacing w:line="240" w:lineRule="auto"/>
        <w:rPr>
          <w:rFonts w:hAnsi="Times New Roman" w:cs="Times New Roman"/>
          <w:color w:val="000000"/>
          <w:sz w:val="24"/>
          <w:szCs w:val="24"/>
        </w:rPr>
      </w:pPr>
      <w:r>
        <w:rPr>
          <w:rFonts w:hAnsi="Times New Roman" w:cs="Times New Roman"/>
          <w:color w:val="000000"/>
          <w:sz w:val="24"/>
          <w:szCs w:val="24"/>
        </w:rPr>
        <w:t>— выпускной вентиль сжатого воздуха и воздушная сеть, т.е. трубы, муфты, коллекторы, вентили, шланги и т.д. находятся в хорошем состоянии, не изношены и правильно эксплуатируются.</w:t>
      </w:r>
    </w:p>
    <w:p>
      <w:pPr>
        <w:spacing w:line="240" w:lineRule="auto"/>
        <w:rPr>
          <w:rFonts w:hAnsi="Times New Roman" w:cs="Times New Roman"/>
          <w:color w:val="000000"/>
          <w:sz w:val="24"/>
          <w:szCs w:val="24"/>
        </w:rPr>
      </w:pPr>
      <w:r>
        <w:rPr>
          <w:rFonts w:hAnsi="Times New Roman" w:cs="Times New Roman"/>
          <w:color w:val="000000"/>
          <w:sz w:val="24"/>
          <w:szCs w:val="24"/>
        </w:rPr>
        <w:t>5.1.43. Не производить сварку или другие связанные с нагревом работы вблизи компонентов системы смазки. Перед выполнением таких работ масляные баки должны быть полностью очищены, например, водяным паром. Запрещается производить сварку на резервуарах под давлением или каким-либо образом изменять их конструкцию.</w:t>
      </w:r>
    </w:p>
    <w:p>
      <w:pPr>
        <w:spacing w:line="240" w:lineRule="auto"/>
        <w:rPr>
          <w:rFonts w:hAnsi="Times New Roman" w:cs="Times New Roman"/>
          <w:color w:val="000000"/>
          <w:sz w:val="24"/>
          <w:szCs w:val="24"/>
        </w:rPr>
      </w:pPr>
      <w:r>
        <w:rPr>
          <w:rFonts w:hAnsi="Times New Roman" w:cs="Times New Roman"/>
          <w:color w:val="000000"/>
          <w:sz w:val="24"/>
          <w:szCs w:val="24"/>
        </w:rPr>
        <w:t>5.1.44. При появлении признаков или при подозрении на перегрев внутренних деталей машины она должна быть остановлена, но крышки для осмотра нельзя открывать, пока не пройдет время, достаточное для остывания машины. Это нужно для предупреждения опасности внезапного возгорания паров масла при поступлении воздуха.</w:t>
      </w:r>
    </w:p>
    <w:p>
      <w:pPr>
        <w:spacing w:line="240" w:lineRule="auto"/>
        <w:rPr>
          <w:rFonts w:hAnsi="Times New Roman" w:cs="Times New Roman"/>
          <w:color w:val="000000"/>
          <w:sz w:val="24"/>
          <w:szCs w:val="24"/>
        </w:rPr>
      </w:pPr>
      <w:r>
        <w:rPr>
          <w:rFonts w:hAnsi="Times New Roman" w:cs="Times New Roman"/>
          <w:color w:val="000000"/>
          <w:sz w:val="24"/>
          <w:szCs w:val="24"/>
        </w:rPr>
        <w:t>5.1.45. При осмотре внутренних частей машины, сосудов высокого давления и т.п. нельзя использовать источники освещения с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5.1.46. Следует убедиться, что внутри установки не остались инструменты, неприкрепленные детали или ветошь.</w:t>
      </w:r>
    </w:p>
    <w:p>
      <w:pPr>
        <w:spacing w:line="240" w:lineRule="auto"/>
        <w:rPr>
          <w:rFonts w:hAnsi="Times New Roman" w:cs="Times New Roman"/>
          <w:color w:val="000000"/>
          <w:sz w:val="24"/>
          <w:szCs w:val="24"/>
        </w:rPr>
      </w:pPr>
      <w:r>
        <w:rPr>
          <w:rFonts w:hAnsi="Times New Roman" w:cs="Times New Roman"/>
          <w:color w:val="000000"/>
          <w:sz w:val="24"/>
          <w:szCs w:val="24"/>
        </w:rPr>
        <w:t>5.1.47. Перед использованием установки после технического обслуживания или переборки необходимо проверить правильность рабочих давлений, температур и установок времени и правильность работы контрольных и защитных устройств. Убедиться, что ограждение муфты приводного вала компрессора установлено на место, если оно снималось.</w:t>
      </w:r>
    </w:p>
    <w:p>
      <w:pPr>
        <w:spacing w:line="240" w:lineRule="auto"/>
        <w:rPr>
          <w:rFonts w:hAnsi="Times New Roman" w:cs="Times New Roman"/>
          <w:color w:val="000000"/>
          <w:sz w:val="24"/>
          <w:szCs w:val="24"/>
        </w:rPr>
      </w:pPr>
      <w:r>
        <w:rPr>
          <w:rFonts w:hAnsi="Times New Roman" w:cs="Times New Roman"/>
          <w:color w:val="000000"/>
          <w:sz w:val="24"/>
          <w:szCs w:val="24"/>
        </w:rPr>
        <w:t>5.1.48. Каждый раз при замене маслоотделительного элемента проверять выпускную трубу и внутренние поверхности резервуара маслоотделителя на отложения сажи и удалять сажу при ее чрезмерном накоплении.</w:t>
      </w:r>
    </w:p>
    <w:p>
      <w:pPr>
        <w:spacing w:line="240" w:lineRule="auto"/>
        <w:rPr>
          <w:rFonts w:hAnsi="Times New Roman" w:cs="Times New Roman"/>
          <w:color w:val="000000"/>
          <w:sz w:val="24"/>
          <w:szCs w:val="24"/>
        </w:rPr>
      </w:pPr>
      <w:r>
        <w:rPr>
          <w:rFonts w:hAnsi="Times New Roman" w:cs="Times New Roman"/>
          <w:color w:val="000000"/>
          <w:sz w:val="24"/>
          <w:szCs w:val="24"/>
        </w:rPr>
        <w:t>5.1.49. Защищать руки от травмы, которую могут причинить горячие детали машины, например, при сливе масла.</w:t>
      </w:r>
    </w:p>
    <w:p>
      <w:pPr>
        <w:spacing w:line="240" w:lineRule="auto"/>
        <w:rPr>
          <w:rFonts w:hAnsi="Times New Roman" w:cs="Times New Roman"/>
          <w:color w:val="000000"/>
          <w:sz w:val="24"/>
          <w:szCs w:val="24"/>
        </w:rPr>
      </w:pPr>
      <w:r>
        <w:rPr>
          <w:rFonts w:hAnsi="Times New Roman" w:cs="Times New Roman"/>
          <w:color w:val="000000"/>
          <w:sz w:val="24"/>
          <w:szCs w:val="24"/>
        </w:rPr>
        <w:t>5.1.50. Техническое обслуживание проводится по графику планово-предупредительного ремонта (ППР) специализированными специалистами. Перед началом любых работ по техническому обслуживанию, ремонту или регулированию необходимо выполнить следующие действия:</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компрессор;</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подачу напряжения и разомкните разъединитель;</w:t>
      </w:r>
    </w:p>
    <w:p>
      <w:pPr>
        <w:spacing w:line="240" w:lineRule="auto"/>
        <w:rPr>
          <w:rFonts w:hAnsi="Times New Roman" w:cs="Times New Roman"/>
          <w:color w:val="000000"/>
          <w:sz w:val="24"/>
          <w:szCs w:val="24"/>
        </w:rPr>
      </w:pPr>
      <w:r>
        <w:rPr>
          <w:rFonts w:hAnsi="Times New Roman" w:cs="Times New Roman"/>
          <w:color w:val="000000"/>
          <w:sz w:val="24"/>
          <w:szCs w:val="24"/>
        </w:rPr>
        <w:t>— закрыть выпускной вентиль сжатого воздуха и открыть ручные вентили слива конденсата;</w:t>
      </w:r>
    </w:p>
    <w:p>
      <w:pPr>
        <w:spacing w:line="240" w:lineRule="auto"/>
        <w:rPr>
          <w:rFonts w:hAnsi="Times New Roman" w:cs="Times New Roman"/>
          <w:color w:val="000000"/>
          <w:sz w:val="24"/>
          <w:szCs w:val="24"/>
        </w:rPr>
      </w:pPr>
      <w:r>
        <w:rPr>
          <w:rFonts w:hAnsi="Times New Roman" w:cs="Times New Roman"/>
          <w:color w:val="000000"/>
          <w:sz w:val="24"/>
          <w:szCs w:val="24"/>
        </w:rPr>
        <w:t>— стравить давление из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5.1.51. Не допускается внесение каких-либо изменений в резервуар путем сварочных работ, сверления или других способов металлообработки без письменного разрешения производителя резервуара. Должны быть четко обозначены давление и температура этого резервуара.</w:t>
      </w:r>
    </w:p>
    <w:p>
      <w:pPr>
        <w:spacing w:line="240" w:lineRule="auto"/>
        <w:rPr>
          <w:rFonts w:hAnsi="Times New Roman" w:cs="Times New Roman"/>
          <w:color w:val="000000"/>
          <w:sz w:val="24"/>
          <w:szCs w:val="24"/>
        </w:rPr>
      </w:pPr>
      <w:r>
        <w:rPr>
          <w:rFonts w:hAnsi="Times New Roman" w:cs="Times New Roman"/>
          <w:color w:val="000000"/>
          <w:sz w:val="24"/>
          <w:szCs w:val="24"/>
        </w:rPr>
        <w:t>5.1.52. Нет необходимости в текущих осмотрах резервуара при условии соблюдения расчетных пределов и обусловленного применения. Условия эксплуатации должны исключать возможность возникновения коррозии. Конденсат может скапливаться внутри резервуара и поэтому его необходимо сливать каждый день. Это можно сделать вручную, открыв вентиль слива, или автоматически, если резервуар оснащен автоматическим сливом.</w:t>
      </w:r>
    </w:p>
    <w:p>
      <w:pPr>
        <w:spacing w:line="240" w:lineRule="auto"/>
        <w:rPr>
          <w:rFonts w:hAnsi="Times New Roman" w:cs="Times New Roman"/>
          <w:color w:val="000000"/>
          <w:sz w:val="24"/>
          <w:szCs w:val="24"/>
        </w:rPr>
      </w:pPr>
      <w:r>
        <w:rPr>
          <w:rFonts w:hAnsi="Times New Roman" w:cs="Times New Roman"/>
          <w:color w:val="000000"/>
          <w:sz w:val="24"/>
          <w:szCs w:val="24"/>
        </w:rPr>
        <w:t>5.1.53. Проверки должны проводиться только при условии, что агрегат полностью остановлен и подача электроэнергии прекращена. Кроме того, на пусковом оборудовании должна быть вывешена предупредительная табличка с надписью: «Не включать! Идет работа».</w:t>
      </w:r>
    </w:p>
    <w:p>
      <w:pPr>
        <w:spacing w:line="240" w:lineRule="auto"/>
        <w:rPr>
          <w:rFonts w:hAnsi="Times New Roman" w:cs="Times New Roman"/>
          <w:color w:val="000000"/>
          <w:sz w:val="24"/>
          <w:szCs w:val="24"/>
        </w:rPr>
      </w:pPr>
      <w:r>
        <w:rPr>
          <w:rFonts w:hAnsi="Times New Roman" w:cs="Times New Roman"/>
          <w:color w:val="000000"/>
          <w:sz w:val="24"/>
          <w:szCs w:val="24"/>
        </w:rPr>
        <w:t>5.1.54. Прежде, чем снять какой-либо компонент системы, находящийся под давлением, следует надежно изолировать агрегат от всех источников повышенного давления и сбросить давление во всей системе.</w:t>
      </w:r>
    </w:p>
    <w:p>
      <w:pPr>
        <w:spacing w:line="240" w:lineRule="auto"/>
        <w:rPr>
          <w:rFonts w:hAnsi="Times New Roman" w:cs="Times New Roman"/>
          <w:color w:val="000000"/>
          <w:sz w:val="24"/>
          <w:szCs w:val="24"/>
        </w:rPr>
      </w:pPr>
      <w:r>
        <w:rPr>
          <w:rFonts w:hAnsi="Times New Roman" w:cs="Times New Roman"/>
          <w:color w:val="000000"/>
          <w:sz w:val="24"/>
          <w:szCs w:val="24"/>
        </w:rPr>
        <w:t>5.1.55.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5.1.56. Соблюдать правила перемещения в помещении и на территории предприятия,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5.1.57. В случае обнаружения нарушений, отключить оборудование и поставить в известность руководство.</w:t>
      </w:r>
    </w:p>
    <w:p>
      <w:pPr>
        <w:spacing w:line="240" w:lineRule="auto"/>
        <w:rPr>
          <w:rFonts w:hAnsi="Times New Roman" w:cs="Times New Roman"/>
          <w:color w:val="000000"/>
          <w:sz w:val="24"/>
          <w:szCs w:val="24"/>
        </w:rPr>
      </w:pPr>
      <w:r>
        <w:rPr>
          <w:rFonts w:hAnsi="Times New Roman" w:cs="Times New Roman"/>
          <w:color w:val="000000"/>
          <w:sz w:val="24"/>
          <w:szCs w:val="24"/>
        </w:rPr>
        <w:t>5.1.58. В случае плохого самочувствия прекратить работу, отключить оборудование, поставить в известность руководство.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 ручным инструментом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Компрессор немедленно останавливается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при возникновении ситуаций, специально предусмотренных в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 если манометры на любой ступени компрессора, а также на нагнетательной линии показывают давление выше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 если манометр системы смазки механизма движения показывает давление ниже допустимого нижнего предела;</w:t>
      </w:r>
    </w:p>
    <w:p>
      <w:pPr>
        <w:spacing w:line="240" w:lineRule="auto"/>
        <w:rPr>
          <w:rFonts w:hAnsi="Times New Roman" w:cs="Times New Roman"/>
          <w:color w:val="000000"/>
          <w:sz w:val="24"/>
          <w:szCs w:val="24"/>
        </w:rPr>
      </w:pPr>
      <w:r>
        <w:rPr>
          <w:rFonts w:hAnsi="Times New Roman" w:cs="Times New Roman"/>
          <w:color w:val="000000"/>
          <w:sz w:val="24"/>
          <w:szCs w:val="24"/>
        </w:rPr>
        <w:t>- при внезапном прекращении подачи охлаждающей воды или другой аварийной неисправности системы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 если слышны стуки, удары в компрессоре или двигателе или обнаружены их неисправности, которые могут привести к аварии;</w:t>
      </w:r>
    </w:p>
    <w:p>
      <w:pPr>
        <w:spacing w:line="240" w:lineRule="auto"/>
        <w:rPr>
          <w:rFonts w:hAnsi="Times New Roman" w:cs="Times New Roman"/>
          <w:color w:val="000000"/>
          <w:sz w:val="24"/>
          <w:szCs w:val="24"/>
        </w:rPr>
      </w:pPr>
      <w:r>
        <w:rPr>
          <w:rFonts w:hAnsi="Times New Roman" w:cs="Times New Roman"/>
          <w:color w:val="000000"/>
          <w:sz w:val="24"/>
          <w:szCs w:val="24"/>
        </w:rPr>
        <w:t>- если температура сжатого воздуха выше предельно допустимой нормы, установленной паспортом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 при появлении запаха гари или дыма из компрессора или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при заметном увеличении вибрации компрессора, электродвигателя, других узлов.</w:t>
      </w:r>
    </w:p>
    <w:p>
      <w:pPr>
        <w:spacing w:line="240" w:lineRule="auto"/>
        <w:rPr>
          <w:rFonts w:hAnsi="Times New Roman" w:cs="Times New Roman"/>
          <w:color w:val="000000"/>
          <w:sz w:val="24"/>
          <w:szCs w:val="24"/>
        </w:rPr>
      </w:pPr>
      <w:r>
        <w:rPr>
          <w:rFonts w:hAnsi="Times New Roman" w:cs="Times New Roman"/>
          <w:color w:val="000000"/>
          <w:sz w:val="24"/>
          <w:szCs w:val="24"/>
        </w:rPr>
        <w:t>6.2.2. После аварийной остановки компрессора пуск его может быть произведен с разрешения лица, ответственного за безопасную эксплуатацию воздушного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возникновения пожара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технологические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пожаре;</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электроэнергию;</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к удалению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умело и быстро выполнить обязанности, изложенные в плане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 изолировать очаг пожара от окружающего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 горящие объемы заполнить негорючими газами или паром;</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искусственному снижению температуры горящего вещества.</w:t>
      </w:r>
    </w:p>
    <w:p>
      <w:pPr>
        <w:spacing w:line="240" w:lineRule="auto"/>
        <w:rPr>
          <w:rFonts w:hAnsi="Times New Roman" w:cs="Times New Roman"/>
          <w:color w:val="000000"/>
          <w:sz w:val="24"/>
          <w:szCs w:val="24"/>
        </w:rPr>
      </w:pPr>
      <w:r>
        <w:rPr>
          <w:rFonts w:hAnsi="Times New Roman" w:cs="Times New Roman"/>
          <w:color w:val="000000"/>
          <w:sz w:val="24"/>
          <w:szCs w:val="24"/>
        </w:rPr>
        <w:t>В большинстве случаев горение ликвидируется одновременным применением нескольких методов.</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Продуть ресивер, отключить компрессор согласно инструкции по эксплуатации, закрыть раздаточные краны, запереть пусковой рубильник на замок</w:t>
      </w:r>
    </w:p>
    <w:p>
      <w:pPr>
        <w:spacing w:line="240" w:lineRule="auto"/>
        <w:rPr>
          <w:rFonts w:hAnsi="Times New Roman" w:cs="Times New Roman"/>
          <w:color w:val="000000"/>
          <w:sz w:val="24"/>
          <w:szCs w:val="24"/>
        </w:rPr>
      </w:pPr>
      <w:r>
        <w:rPr>
          <w:rFonts w:hAnsi="Times New Roman" w:cs="Times New Roman"/>
          <w:color w:val="000000"/>
          <w:sz w:val="24"/>
          <w:szCs w:val="24"/>
        </w:rPr>
        <w:t>7.2.2. Очистить и смазать трущиеся части механизмов, собрать шланги, очистить их от загрязнений и уложить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23ad3c674234fc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