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очистке корнеплодов и картофеля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очистке корнеплодов и картофеля.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очистке корнеплодов и картофеля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очистке корнеплодов и картофеля;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очистке корнеплодов и картофеля;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очистке корнеплодов и картофеля;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очистке корнеплодов и картофеля.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очистке корнеплодов и картофеля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07.12.2020 № 866н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очистке корнеплодов и картофеля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очистке корнеплодов и картофеля.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очистке корнеплодов и картофеля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работника, выполняющего работу по очистке корнеплодов и картофеля,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подвижные части технологического оборудования, перемещаемые сырье, тара;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значение напряжения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 и неровности поверхностей оборудования, инструмента, инвентаря, тары;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очистке корнеплодов и картофеля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 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обеспечить наличие свободных проходов;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прочность крепления картофелеочистительной машины к фундаменту;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удобно и устойчиво разместить запасы сырья, инструмент, приспособления в соответствии с частотой использования и расходования;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наличие и исправность деревянной решетки под ногами.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достаточность освещения рабочей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 и надежность заземляющих соединений (отсутствие обрывов, прочность контакта между металлическими нетоковедущими частями машины и заземляющим проводом). Не приступать к работе при отсутствии или ненадежности заземления,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наличие, исправность, правильную установку и надежное крепление ограждений движущихся частей оборудования (клиноременных и других передач, соединительных муфт и т.п.);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целостность абразивов и наличие загрузочной воронки в картофелеочистительных машинах;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посторонних предметов в рабочей камере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резиновой уплотняющей прокладки на дверце разгрузочного люка и запирающего устройства;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состояние полов (отсутствие выбоин, неровностей, скользкости, открытых трапов, открытых неогражденных люков, колодцев);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применяемого инвентаря, приспособлений и инструмента (рукоятки ножей должны быть чистыми, гладкими, без сколов, трещин и заусениц, плотно насаженными, нескользкими и удобными для захвата, имеющими необходимый упор для пальцев руки, не деформирующимися от воздействия горячей воды; полотна ножей должны быть гладкими, отполированными, без вмятин и трещин).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пускорегулирующей аппаратуры и работу картофелеочистительной машины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 и средства индивидуальной защиты, предусмотренные соответствующими типовыми нормами бесплатной выдачи спецодежды, спецобуви и других средств индивидуальной защиты;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чистоте, своевременно убирать с пола рассыпанные продукты, отходы, разлитую 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к нему и между оборудованием, стеллажами, штабелями с картофелем и овощами, проходы к пультам управления, рубильникам, пути эвакуации и другие проходы порожней тарой, инвентарем, излишними запасами сырья, готовой продукцией.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Вентили, краны на трубопроводах открывать медленно, без рывков и больших усилий. Не применять для этих целей молотки, гаечные ключи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ножом соблюдать осторожность, беречь руки от порезов.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перерывах в работе вкладывать нож в пенал (футляр). Не ходить и не наклоняться с ножом в руках, не переносить нож, не вложенный в футляр (пенал).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с ножом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использовать ножи с непрочно закрепленными полотнами, с рукоятками, имеющими заусенцы, с затупившимися лезвиями;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делать резкие движения;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проверять остроту лезвия рукой;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оставлять нож во время перерыва в работе на столе без футляра;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опираться на мусат при правке ножа. Править нож о мусат следует в стороне от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Передвигать тележки, передвижные стеллажи в направлении «от себя».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Переносить сырье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Использовать при ручной очистке лука вытяжной шкаф.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на картофелеочистительной машине: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соблюдать требования безопасности, изложенные в эксплуатационной документации завода-изготовителя, использовать машину только для той работы, которая предусмотрена инструкцией по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предупреждать о предстоящем пуске машины работников, находящихся рядом;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включать и выключать машину сухими руками и только при помощи кнопок «пуск» и «стоп»;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прикасаться к открытым и неогражденным токоведущим частям машины, оголенным и с поврежденной изоляцией проводам;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устанавливать (снимать) терочные рабочие органы с помощью специального крючка при выключенном электродвигателе машины;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надежно закреплять сменные исполнительные механизмы, рабочие органы;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загрузку картофеля или корнеплодов производить через бункер равномерно, при включенном электродвигателе и после подачи воды в рабочую камеру;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соблюдать нормы загрузки машины продукцией;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опускать руки в рабочую камеру картофелеочистительной машины во время ее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удалять застрявшие клубни руками, использовать для этой цели специальные приспособления;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осматривать, регулировать, устранять возникшую неисправность машины, устанавливать (снимать) рабочие органы, извлекать застрявший продукт, очищать используемое оборудование только после того, как оно остановлено с помощью кнопки «стоп», отключено от источника питания и на пусковом устройстве вывешен плакат «Не включать! Работают люди!», а также после полной остановки вращающихся и подвижных частей, имеющих опасный инерционный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использовании картофелеочистительной машины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работать со снятыми заградительными и предохранительными устройствами, с открытыми дверками, крышками, окнами и т.п.;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превышать допустимые скорости работы машины;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эксплуатировать машину без загрузочного окна с крышкой, бункера, загрузочной воронки со шторками, препятствующих выбросу клубней, и разгрузочных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проталкивать продукт руками или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работать на машине с дефектными абразивами (сколы, трещины);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оставлять без надзора работающую машину, допускать к ее эксплуатации необученных и посторонних лиц;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складывать на машину инструмент, продукцию,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очистке корнеплодов и картофеля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воды, сырья, и т.п.;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запаха газа в помещении: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предупредить людей, находящихся в помещении, о недопустимости пользования открытым огнем, курения, включения и выключения электрического освещения и электроприборов; открыть окна (форточки, фрамуги) и проветрить помещение;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сообщить об этом администрации организации, а, при необходимости, вызвать работников аварийной газовой службы по телефону 104.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необходимо вызвать пожарную команду по телефону 101 и срочно принять меры к пожаротушению, эвакуации людей. Сообщить о случившемся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поражении электрическим током необходимо немедленно отключить электрооборудование, освободить пострадавшего от действия электрического тока, оказать первую помощь, сообщить о случившемся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 надежно обесточить оборудование при помощи рубильника или устройства его заменяющего и предотвращающего случайный пуск. На пусковое устройство вывесить плакат «Не включать!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Снять загрузочную воронку, очистить от отходов и промыть рабочую камеру машины водой из шланга.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Не производить уборку мусора,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При мойке помещения из шланга следить, чтобы вода не попадала в электродвигатель и электропусковое устройство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Закрыть вентили (краны) на подводящих трубопроводах холодной воды..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7.5. Требования соблюдения личной гигиены.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b4c703b078044b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