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опрессовке цементировочных головок ГУЦ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опрессовке цементировочных головок ГУЦ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опрессовке цементировочных головок ГУЦ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опрессовке цементировочных головок ГУЦ;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опрессовке цементировочных головок ГУЦ;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расследования, имевшихся несчастных случаев, произошедших с работниками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опрессовке цементировочных головок ГУЦ.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при опрессовке цементировочных головок ГУЦ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опрессовке цементировочных головок ГУЦ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моториста и оператора воздействуют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неогражденные движущиеся элементы цементировочных головок,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высокое давление в нагнетательной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влажность воздуха рабочей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После окончания обхода сообщить руководителю работ о готовности смены к приемке.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Перед началом опрессовки цементировочных головок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установить агрегат согласно схеме испытаний;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соединить нагнетательный трубопровод насоса с коллектором блока манифольда или непосредственно с головкой на устье;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осмотреть болтовые соединения, при необходимости подтянуть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уровень масла во всех механизмах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наличие в предохранительном клапане гвоздя и его соответствие испытательному давлению;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предупредить обслуживающий персонал, после чего запустить и прогреть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Перед началом работы необходимо убедиться в исправности электротельфера, привода насоса, наличии надежного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Проверить состояние трубопроводов и шлангов высокого давления. Шланги с видимыми повреждениями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Перед опрессовкой цементировочной головки проверить наличие дизельного топлива в баке насоса, проверить герметичность соединений трубок.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Крепление крышки с подводящим штуцером высокого давления производить без перекоса резьбы. Резьбовую часть предварительно очистить мягкой щеткой и смазать.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Установить контрольный манометр диаметром не менее 160 мм, имеющий красную отметку, ограничивающую предел допускаемого давления опрессовки.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Закрыть кран цементировочной головки до упора, убедиться в том, что полость головки полностью заполнена водой, шланги от насоса плотно затянуты.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Установить рычаг стравливающего крана так, чтобы свободный конец его находился вне зоны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Перед включением насоса закрыть двери на запор. Нахождение людей в зоне испытаний категорически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Включение насоса должно одновременно включать световое табло "Опасно - высокое давление!".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Поднимать давление, не превышая пределов, отмеченных стрелкой на манометре.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Проверку герметичности кранов, патрубков и других частей головки и оборудования давлением производить, находясь за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Стравливание давления производить только дистанционным рычагом.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В случае пропусков в кранах, соединениях насос немедленно выключить.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Если при испытании головки не работает кнопка "СТОП" необходимо выключить общий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Результаты испытаний внести в паспорт цементировочного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поломке или отказе механизмов цементировочного агрегата, угрожающей безопасности обслуживающего персонала и находящихся рядом работников, немедленно прекратить работу, о ситуации доложить руководителю работ и действовать согласно полученным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пожара на рабочем месте опрессовки цементировочных головок, отключить все механизмы, вызвать пожарную охрану, уведомить руководителя работ и приступить к тушению огня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Убедиться в отсутствии давления по манометру и положению ручки вентиля, стравливающего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Разлитое топливо засыпать песком и убрать, не создавать скопление промасленной ветоши.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После окончания опрессовки разобрать трубопроводы, уложить на платформу агрегата и тщательно закрепить.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 Ознакомить принимающего смену со всеми изменениями и неисправностями в работе оборудования, которые происходили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Вымыть руки и лицо теплой водой с мылом или принять душ. Для трудноудаляемых загрязнений применять специальные очищающие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После работы с моющими растворами сначала вымыть руки под струей теплой воды до устранения "скользкости". Смазать руки питающим и регенерирующим кожу кремом.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47bd4683ff44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