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применении и использовании метанола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применении и использовании метанола.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применении и использовании метанола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метанолом;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метанолом;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метанолом;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от 12 июля 2011 года N 99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Об утверждении СП 2.3.3.2892-11 </w:t>
      </w:r>
      <w:r>
        <w:rPr>
          <w:rFonts w:hAnsi="Times New Roman" w:cs="Times New Roman"/>
          <w:color w:val="000000"/>
          <w:sz w:val="24"/>
          <w:szCs w:val="24"/>
        </w:rPr>
        <w:t xml:space="preserve"> "Санитарно-гигиенические требования к организации и проведению работ с метанолом".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применении и использовании метанола.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применении и использовании метанола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Все лица, поступающие на работу, связанную с применением метанола, проходят обязательный при поступлении медицинский осмотр, а работающие лица проходят периодические медицинские осмотры в соответствии с действующими приказами Минздравсоцразвития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работам с применением метанола не допускаются: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лица, состоящие на учете в наркологических учреждениях;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и кормящие женщины.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оформлении на работу в производства, где применяется метанол, проводится специальный инструктаж об опасности метанола для здоровья и жизни людей. Строители, монтажники, ремонтники, наладочники и работники других специальностей, привлекаемые для работ в производствах с использованием метанола, должны также быть проинструктированы об опасности метанола.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Метанол по составу отвечает формуле СН ОН. Растворим в спиртах и ряде других органических растворителей. С водой смешивается во всех отношениях. Легко воспламеняется. Обладает цветом, запахом и вкусом, сходными с таковыми этилового (винного)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Смертельная доза метанола при приеме внутрь равна 30 г, но тяжелое отравление, сопровождающееся слепотой, может быть вызвано 5-10 г. Действие паров его выражается в раздражении слизистых оболочек глаз и более высокой подверженности заболеваниям верхних дыхательных путей, головных болях, звоне в ушах, дрожании, невритах, расстройствах зрения. Метанол может проникать в организм через неповрежденную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метанола в воздухе рабочей зоны равна 5 мг/куб.м.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при выполнении работ с метанолом.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с метанолом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применении и использовании метанола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взрыво- и 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метанола в глаза и внутрь организма человека через органы дыхания и желудочно-кишечный тракт оказывает токсическое, раздражающее действие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метанолом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3.18.6 Метанол - особо опасная легковоспламеняющаяся жидкость.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вспышки 6 °С. Температура воспламенения 13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самовоспламенения 440 °С. Температурные пределы распространения пламени: нижний - 5 °С, верхний - 39 °С; концентрационные пределы распространения пламени 6,98%-35,5% (об.).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Показатели взрывоопасности определяют по ГОСТ 12.1.004.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3.18.7 Пожаро- и взрывобезопасность в производстве должны обеспечиваться в соответствии с требованиями ГОСТ 12.1.004.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Электрооборудование и освещение должно быть во взрывобезопасном исполнении, оборудование и трубопроводы -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продуктом, сливно-наливных операциях должны соблюдаться требования электростатической искробезопасности по ГОСТ 12.1.018.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3.18.8 Метанол по степени воздействия на организм человека относится к умеренно опасным веществам (3-й класс опасности) по ГОСТ 12.1.005. Предельно допустимая концентрация (ПДК) в воздухе рабочей зоны - 5 мг/м , максимальная разовая концентрация в атмосферном воздухе населенных мест - 1 мг/м , среднесуточная - 0,5 мг/м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3.18.9 Метанол обладает политропным действием с преимущественным воздействием на нервную систему, печень и почки. Обладает выраженным кумулятивным эффектом. Метанол представляет собой опасность, вплоть до смертельного исхода, при поступлении через желудочно-кишечный тракт. Острые отравления при вдыхании паров встречаются редко. Метанол обладает слабовыраженным местным действием на кожу, может проникать через неповрежденные кожные покровы (ПДУ загрязнения кожных покровов составляет 0,02 мг/см 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Симптомы отравления - головная боль, головокружение, тошнота, рвота, боль в желудке, общая слабость, раздражение слизистых оболочек, мелькание в глазах, а в тяжелых случаях - потеря зрения и смерть.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3.18.10 Контроль концентрации метанола в воздухе рабочей зоны должен проводиться одним из методов, утвержденных органами здравоохранения (фотометрический метод - МУ N 1674-77; газохроматографический метод - МУ N 4181-86; МУ N 2899-83; полярографический метод - МУ N 2902-83).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Периодичность контроля - по ГОСТ 12.1.005.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3.18.11 Производственные и лабораторные помещения, в которых проводятся работы с метанолом, должны быть снабжены приточно-вытяжной вентиляцией и местной вентиляцией, соответствующими требованиям ГОСТ 12.4.021, обеспечивающими состояние воздуха рабочей зоны в соответствии с требованиями ГОСТ 12.1.005.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3.18.12 В производственных помещениях должны быть предусмотрены: герметизация производственных процессов, запрещение применения открытого огня и источников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3.18.13 При возникновении очага загорания в качестве средств пожаротушения следует применять: распыленную воду, пену, огнетушащие порошки, углекислоту,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3.18.14 Разлитый метанол с поверхностей удаляют сухими опилками, которые подлежат сжиганию в отдельно отведенном месте, а место разлива промывают струей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метанола в воздухе рабочей зоны равна 5 мг/м⊃;.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контроля содержания метанола используется газосигнализатор, контролирующий содержание метанола (СН3ОН) в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Применение метанола допускается лишь в тех производственных процессах, где он не может быть заменен другими менее токсическими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Для исключения возможности использования метанола не по назначению и для придания ему неприятного запаха и цвета в него должны быть добавлены денатурирующие добавки: этилмеркаптан, керосин или красители, за исключением технологических процессов, где необходимо применение чистого метанола.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в одном и том же производственном помещении (цехе, производстве) совместное одновременное или поочередное применение метанола и спирта этилового, если это не обусловлено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Производственные процессы с применением метанола или веществ, содержащих метанол, должны быть полностью герметизированы и исключать возможность контакта работающих с метанолом.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Производственные помещения, в которых используется метанол, должны иметь: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легко смываемые водой полы из непроницаемого для метанола материала с уклоном и стоками;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гидранты для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естественного проветривания;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приточно-вытяжную вентиляцию с механическим побуждением.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Работа с метанолом при неработающей вентиляции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Лабораторные работы с применением метанола проводятся только в вытяжном шкафу при работающей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 цехах, производствах, лабораториях, других подразделениях предприятия, применяющих метанол, количество метанола не должно превышать суточную потребность. В случае неизрасходования полученного на сутки метанола остаток его сдается на склад или хранится в специальных помещениях (сейфах).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 производственных помещениях, где используется или хранится метанол, должны иметься дежурные противогазы марки "А", резиновые перчатки и резиновые фартуки.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Помещения, где производится отпуск метанола, должны быть оборудованы вентиляцией, водопроводом и канализацией.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 метанола в тару должен производиться специальными для этой цели насосами или сифонами (заряженными вакуумом). Переливание ведрами и сифонами запрещается. Слив метанола из тары производится полностью, без остатка продукта.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Порожняя тара из-под метанола должна быть немедленно промыта водой в количестве не менее двух объемов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 помещениях, где хранится метанол, не допускается хранение этилового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Запрещается сливать в канализацию отработанный метанол и вещества, его содержащие. Их следует собирать в герметично закрывающуюся тару и передавать на уничтожение.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Склады метанола, а также прицеховые расходные емкости, в которых содержится метанол, должны иметь ограждения, выполненные с применением типовых конструкций оград, снабженные по всему периметру охранной сигнализацией с резервным питанием на случай отключения основного источника электроэнергии. При отсутствии сигнализации склады должны охраняться.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Складские и прицеховые расходные емкости, в которых содержится метанол, оснащаются средствами автоматического контроля уровня и блокировками, исключающими перелив.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мерных стекол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Помещения для хранения метанола должны иметь металлические или деревянные, обшитые металлом двери, оборудованные надежными запорами; световые проемы ограждаются прочными металлическими решетками.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помещениях, предназначенных для хранения метанола, не допускается хранение этилового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Метанол хранится в таре. Тара должна быть герметически уплотнена, опломбирована, а также иметь предупредительные надписи несмываемой краской «Метанол-яд», «Огнеопасно».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рабочих местах (в лабораториях и т.п. подразделениях) количество хранящегося метанола не должно превышать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производствах, где применяется метанол, должен осуществляться систематический контроль за состоянием воздушной среды в соответствии с санитарными правилами по организации и проведению производственного контроля за соблюдением санитарных правил и выполнением санитарно-противоэпидемических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изготовление политур на основе метанола;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выпуск продуктов (мастик, нитролаков, клеев и др.), выпускаемых в торговую сеть, в состав которых входит метанол;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метанола для разжигания нагревательных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метанола в качестве растворителя лакокрасочных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метанола в быту;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метанола при изготовлении стеклоомывающих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Производственные процессы с использованием метанола или соединений, содержащих его, должны быть полностью герметизированы и исключать возможность контакта работающих с метанолом.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Загрузка мерников или производственных аппаратов производится из стационарных емкостей (складских, прицеховых расходных емкостей и т.п.) с помощью насосов, а из подвижной тары (бочек, бутылей и т.п.) - с помощью вакуума. Ручной розлив допускается лишь для малых количеств метанола (не более 3 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Соединения трубопроводов метанола следует, как правило, выполнять на сварке. Фланцевые соединения допускаются в местах установки арматуры и присоединения к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прокладка трубопроводов метанола через смежные цехи и помещения, где он не применяется. Трубопроводы должны иметь уклон, обеспечивающий полное их опорожнение.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Места возможного хищения метанола (фланцевые соединения, места отбора проб, присоединения к контрольно-измерительным приборам и др.), должны быть защищены кожухами, закрытыми на замок, опломбированы и исключать доступ к ним. Ключи хранятся у ответственного лица из числа сменного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наряде-допуске (разрешении) на проведение газоопасных, огневых, ремонтных работ на оборудовании и коммуникациях, в которых находился метанол, или на работы, проводимые вблизи оборудования и коммуникаций, в которых находится метанол, должны быть предусмотрены дополнительные меры по предотвращению хищения и распития метанола.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сливать в канализацию отработанный метанол и вещества его содержащие.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При ведении технологических процессов сброс, предварительная очистка, нейтрализация отработанного метанола и веществ, его содержащих, производятся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метанолом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метанола, в результате личной неосторожности;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Пролитый метанол должен немедленно быть засыпан песком или опилками. Пропитанные метанолом песок или опилки удаляются из помещения, а место розлива метанола промывается струей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попадании метанола на лицо, руки необходимо немедленно облитые места обмыть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попадании метанола внутрь следует немедленно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случаях попадания метанола на спецодежду необходимо ее снять и заменить, загрязненная метанолом спецодежда подлежит стирке в теплой 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Меры безопасности в аварийных ситуациях при разгермитизации.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из опасной зоны персонал, незадействованный в ликвидации аварии. Не прикасаться к пролитому веществу. Принять меры к прекращению поступления метанола.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Устранить течь с соблюдением мер предосторожности. Перекачать содержимое в исправную емкость или в емкость для слива с соблюдением условий смешения жидкостей и направить на переработку. Место разлива засыпать песком или другим инертным материалом. Не допускать попадания вещества в водоемы, подвалы,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аварии работник, выполняющий работы с метанолом, обязан действовать в соответствии с планом ликвидации аварий,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узнав об аваpии немедленно явится к pуководителю pабот для получения заданий;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выявленной лично аваpии немедленно сообщить в пожарную часть и непосpедственному pуководителю;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пpинять меpы по оповещению и выводу людей из аваpийной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пpи необходимости, в целях пpедупpеждения развития аваpии, отключить аппаpаты, обоpудование на участке возникновения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тщательно убрать рабочее место, убедившись в отсутствии пролитого метанола, открытых емкостей, ветоши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c9da9ed0a943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